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(1. Hafta: 17-21 Eylül 2018)</w:t>
      </w:r>
      <w:r w:rsidR="003F0252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- (2. Hafta: 2-28 Eylül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9B14C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34301D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</w:t>
            </w: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Güneş, Dünya Ve Ay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Güneş’in Yapısı ve Özellikleri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9B14C5" w:rsidRPr="009B14C5" w:rsidRDefault="009B14C5" w:rsidP="009B14C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9B14C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F.8.1.1.1. Mevsimlerin oluşumuna yönelik tahminlerde bulunur.</w:t>
            </w:r>
          </w:p>
          <w:p w:rsidR="009B14C5" w:rsidRPr="009B14C5" w:rsidRDefault="009B14C5" w:rsidP="009B14C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9B14C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Dünya’nın dönme ekseni olduğuna değinilir.</w:t>
            </w:r>
          </w:p>
          <w:p w:rsidR="009B14C5" w:rsidRPr="009B14C5" w:rsidRDefault="009B14C5" w:rsidP="009B14C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9B14C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Dünya’nın dönme ekseni ile Güneş etrafındaki dolanma düzlemi arasındaki ilişkiye değinilir.</w:t>
            </w:r>
          </w:p>
          <w:p w:rsidR="0034301D" w:rsidRPr="0034301D" w:rsidRDefault="009B14C5" w:rsidP="009B14C5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9B14C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Işığın birim yüzeye düşen enerji miktarının mevsimler üzerindeki etkisine değinilir.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232A6B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BB4DD1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Konulara başlamadan üniteye hazırlık amacı ile öğrencilere ünite giriş sayfaları incelettirilir. Merak uyandırmak ve ön bilgileri ortaya çıkarmak için ders kitabı 1</w:t>
            </w:r>
            <w:r w:rsidR="009B14C5">
              <w:rPr>
                <w:rFonts w:asciiTheme="minorHAnsi" w:hAnsiTheme="minorHAnsi" w:cs="Times New Roman"/>
                <w:lang w:eastAsia="zh-CN"/>
              </w:rPr>
              <w:t>7</w:t>
            </w:r>
            <w:r w:rsidRPr="00BB4DD1">
              <w:rPr>
                <w:rFonts w:asciiTheme="minorHAnsi" w:hAnsiTheme="minorHAnsi" w:cs="Times New Roman"/>
                <w:lang w:eastAsia="zh-CN"/>
              </w:rPr>
              <w:t>.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 Ve 18.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Sayfadaki “</w:t>
            </w:r>
            <w:r w:rsidRPr="00BB4DD1">
              <w:t xml:space="preserve"> </w:t>
            </w:r>
            <w:r w:rsidRPr="00BB4DD1">
              <w:rPr>
                <w:rFonts w:asciiTheme="minorHAnsi" w:hAnsiTheme="minorHAnsi" w:cs="Times New Roman"/>
                <w:lang w:eastAsia="zh-CN"/>
              </w:rPr>
              <w:t>Neler Öğreneceğiz?” bölümü okutularak “</w:t>
            </w:r>
            <w:r w:rsidR="009B14C5" w:rsidRPr="009B14C5">
              <w:rPr>
                <w:rFonts w:asciiTheme="minorHAnsi" w:hAnsiTheme="minorHAnsi" w:cs="Times New Roman"/>
                <w:lang w:eastAsia="zh-CN"/>
              </w:rPr>
              <w:t>Üniteye Hazır mısınız?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” </w:t>
            </w:r>
            <w:r w:rsidR="009B14C5">
              <w:rPr>
                <w:rFonts w:asciiTheme="minorHAnsi" w:hAnsiTheme="minorHAnsi" w:cs="Times New Roman"/>
                <w:lang w:eastAsia="zh-CN"/>
              </w:rPr>
              <w:t>bölümündeki sorular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sorulacaktır</w:t>
            </w:r>
            <w:hyperlink r:id="rId7" w:history="1">
              <w:r w:rsidR="00985840" w:rsidRPr="00985840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9B14C5" w:rsidRDefault="00BB4DD1" w:rsidP="009B14C5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Dünya’nın dönme ekseni, </w:t>
            </w:r>
            <w:r w:rsidR="009B14C5" w:rsidRPr="009B14C5">
              <w:rPr>
                <w:rFonts w:asciiTheme="minorHAnsi" w:hAnsiTheme="minorHAnsi" w:cs="Times New Roman"/>
                <w:lang w:eastAsia="zh-CN"/>
              </w:rPr>
              <w:t>Dolanma düzlemi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, Isı enerjisi, </w:t>
            </w:r>
            <w:r w:rsidR="009B14C5" w:rsidRPr="009B14C5">
              <w:rPr>
                <w:rFonts w:asciiTheme="minorHAnsi" w:hAnsiTheme="minorHAnsi" w:cs="Times New Roman"/>
                <w:lang w:eastAsia="zh-CN"/>
              </w:rPr>
              <w:t>Mevsimler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konu girişindeki </w:t>
            </w:r>
            <w:r w:rsidR="00346D5F">
              <w:t xml:space="preserve"> “</w:t>
            </w:r>
            <w:r w:rsidR="009B14C5" w:rsidRPr="009B14C5">
              <w:rPr>
                <w:rFonts w:asciiTheme="minorHAnsi" w:hAnsiTheme="minorHAnsi" w:cs="Times New Roman"/>
                <w:lang w:eastAsia="zh-CN"/>
              </w:rPr>
              <w:t>Hazırlık Çalışmaları</w:t>
            </w:r>
            <w:r w:rsidR="00346D5F" w:rsidRPr="00346D5F">
              <w:rPr>
                <w:rFonts w:asciiTheme="minorHAnsi" w:hAnsiTheme="minorHAnsi" w:cs="Times New Roman"/>
                <w:lang w:eastAsia="zh-CN"/>
              </w:rPr>
              <w:t>”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” </w:t>
            </w:r>
            <w:r w:rsidR="009B14C5">
              <w:rPr>
                <w:rFonts w:asciiTheme="minorHAnsi" w:hAnsiTheme="minorHAnsi" w:cs="Times New Roman"/>
                <w:lang w:eastAsia="zh-CN"/>
              </w:rPr>
              <w:t>bölümünde yer alan aşağıdaki sorular sorulur</w:t>
            </w:r>
            <w:r>
              <w:rPr>
                <w:rFonts w:asciiTheme="minorHAnsi" w:hAnsiTheme="minorHAnsi" w:cs="Times New Roman"/>
                <w:lang w:eastAsia="zh-CN"/>
              </w:rPr>
              <w:t>. Metinde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rPr>
                <w:rFonts w:asciiTheme="minorHAnsi" w:hAnsiTheme="minorHAnsi" w:cs="Times New Roman"/>
                <w:lang w:eastAsia="zh-CN"/>
              </w:rPr>
              <w:t xml:space="preserve">yer alan soruların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 tarafından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 yorumlanması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sağlanır.</w:t>
            </w:r>
          </w:p>
          <w:p w:rsidR="009B14C5" w:rsidRPr="00BB4DD1" w:rsidRDefault="009B14C5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8D2C5BD" wp14:editId="245130AB">
                  <wp:extent cx="5353050" cy="2514554"/>
                  <wp:effectExtent l="0" t="0" r="0" b="63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714" cy="253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9B14C5">
              <w:rPr>
                <w:rFonts w:asciiTheme="minorHAnsi" w:hAnsiTheme="minorHAnsi" w:cs="Times New Roman"/>
                <w:lang w:eastAsia="zh-CN"/>
              </w:rPr>
              <w:t>mevsimleri</w:t>
            </w:r>
            <w:r>
              <w:rPr>
                <w:rFonts w:asciiTheme="minorHAnsi" w:hAnsiTheme="minorHAnsi" w:cs="Times New Roman"/>
                <w:lang w:eastAsia="zh-CN"/>
              </w:rPr>
              <w:t xml:space="preserve"> içeren bir 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F7841" w:rsidRDefault="00EF7841" w:rsidP="00346D5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Bu bölümde öğrencilere 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konu girişindeki bölüm okutularak bölüm içerisindeki soruları cevaplamaları beklenmektedir. Devamındaki etkinliğinde öğrenciler tarafından yapılarak etkinlik sonundaki Neler </w:t>
            </w:r>
            <w:r w:rsidR="00DB529C">
              <w:rPr>
                <w:rFonts w:asciiTheme="minorHAnsi" w:hAnsiTheme="minorHAnsi" w:cs="Times New Roman"/>
                <w:lang w:eastAsia="zh-CN"/>
              </w:rPr>
              <w:t>Gözlemlediniz</w:t>
            </w:r>
            <w:r w:rsidR="009B14C5">
              <w:rPr>
                <w:rFonts w:asciiTheme="minorHAnsi" w:hAnsiTheme="minorHAnsi" w:cs="Times New Roman"/>
                <w:lang w:eastAsia="zh-CN"/>
              </w:rPr>
              <w:t>? Sorularının cevaplanması sağlanacaktır.</w:t>
            </w:r>
          </w:p>
          <w:p w:rsidR="009B14C5" w:rsidRDefault="009B14C5" w:rsidP="00346D5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CC8985" wp14:editId="7673B932">
                  <wp:extent cx="5533390" cy="12477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698" cy="124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346D5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0241769" wp14:editId="25AADCAC">
                  <wp:extent cx="5638800" cy="324167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449" cy="324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inline distT="0" distB="0" distL="0" distR="0" wp14:anchorId="7681E089" wp14:editId="41A3B2B1">
                  <wp:extent cx="5613605" cy="2419350"/>
                  <wp:effectExtent l="0" t="0" r="635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58" cy="24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8A9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2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232A6B">
              <w:rPr>
                <w:rFonts w:asciiTheme="minorHAnsi" w:hAnsiTheme="minorHAnsi" w:cs="Times New Roman"/>
                <w:lang w:eastAsia="zh-CN"/>
              </w:rPr>
              <w:t>Mevsimlerin Oluşumunun</w:t>
            </w:r>
            <w:r>
              <w:rPr>
                <w:rFonts w:asciiTheme="minorHAnsi" w:hAnsiTheme="minorHAnsi" w:cs="Times New Roman"/>
                <w:lang w:eastAsia="zh-CN"/>
              </w:rPr>
              <w:t xml:space="preserve"> anlatıldığı aşağıdaki bilgiler öğrencilere aktarılacaktır.</w:t>
            </w:r>
          </w:p>
          <w:p w:rsidR="00E33832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A391A69" wp14:editId="5A07C7C1">
                  <wp:extent cx="5267325" cy="3121762"/>
                  <wp:effectExtent l="0" t="0" r="0" b="254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071" cy="312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1E199B2" wp14:editId="6110EFE2">
                  <wp:extent cx="5251066" cy="4210050"/>
                  <wp:effectExtent l="0" t="0" r="698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023" cy="421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1343DFB2" wp14:editId="7A8863AB">
                  <wp:extent cx="5191125" cy="2214539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905" cy="22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D8D51E5" wp14:editId="4847031C">
                  <wp:extent cx="5229225" cy="2423704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730" cy="242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5725D71" wp14:editId="1CF99060">
                  <wp:extent cx="5219700" cy="2791268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467" cy="279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BE4E477" wp14:editId="686D6167">
                  <wp:extent cx="5295900" cy="3835542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991" cy="383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Pr="00EF7841" w:rsidRDefault="00232A6B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4175F93" wp14:editId="18BE74FB">
                  <wp:extent cx="5210175" cy="2112017"/>
                  <wp:effectExtent l="0" t="0" r="0" b="254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23" cy="211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8. Sınıf Konularında yer alan</w:t>
            </w:r>
            <w:r>
              <w:t xml:space="preserve"> 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ilgili bölüm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0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232A6B" w:rsidP="00232A6B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D</w:t>
            </w:r>
            <w:r w:rsidR="00E33832" w:rsidRPr="00232A6B">
              <w:rPr>
                <w:rFonts w:asciiTheme="minorHAnsi" w:hAnsiTheme="minorHAnsi" w:cs="Times New Roman"/>
                <w:lang w:eastAsia="zh-CN"/>
              </w:rPr>
              <w:t xml:space="preserve">ers kitabında </w:t>
            </w:r>
            <w:r w:rsidRPr="00232A6B">
              <w:rPr>
                <w:rFonts w:asciiTheme="minorHAnsi" w:eastAsiaTheme="minorHAnsi" w:hAnsiTheme="minorHAnsi" w:cs="Helvetica"/>
                <w:lang w:bidi="ar-SA"/>
              </w:rPr>
              <w:t>Bilim, Teknoloji ve Yaşam ve Bunları Biliyor musunuz?</w:t>
            </w:r>
            <w:r>
              <w:rPr>
                <w:rFonts w:asciiTheme="minorHAnsi" w:eastAsiaTheme="minorHAnsi" w:hAnsiTheme="minorHAnsi" w:cs="Helvetica"/>
                <w:lang w:bidi="ar-SA"/>
              </w:rPr>
              <w:t xml:space="preserve"> Bölümlerinde yer alan </w:t>
            </w:r>
            <w:r w:rsidR="00E33832" w:rsidRPr="00232A6B">
              <w:rPr>
                <w:rFonts w:asciiTheme="minorHAnsi" w:hAnsiTheme="minorHAnsi" w:cs="Times New Roman"/>
                <w:lang w:eastAsia="zh-CN"/>
              </w:rPr>
              <w:t xml:space="preserve">aşağıdaki bilgiler öğrencilere </w:t>
            </w:r>
            <w:r w:rsidR="00A12B17" w:rsidRPr="00232A6B">
              <w:rPr>
                <w:rFonts w:asciiTheme="minorHAnsi" w:hAnsiTheme="minorHAnsi" w:cs="Times New Roman"/>
                <w:lang w:eastAsia="zh-CN"/>
              </w:rPr>
              <w:t>okutulacaktır.</w:t>
            </w:r>
          </w:p>
          <w:p w:rsidR="00232A6B" w:rsidRDefault="00232A6B" w:rsidP="00232A6B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5A95FB3" wp14:editId="6785932C">
                  <wp:extent cx="5257800" cy="1195452"/>
                  <wp:effectExtent l="0" t="0" r="0" b="508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766" cy="120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A6B" w:rsidRDefault="00232A6B" w:rsidP="00232A6B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C78B6DB" wp14:editId="64483E1D">
                  <wp:extent cx="5245175" cy="440055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15" cy="440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inline distT="0" distB="0" distL="0" distR="0" wp14:anchorId="7337EC31" wp14:editId="3A363CB1">
                  <wp:extent cx="5267325" cy="276772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736" cy="28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inline distT="0" distB="0" distL="0" distR="0" wp14:anchorId="27E7B6C5" wp14:editId="74F9CEBD">
                  <wp:extent cx="5257800" cy="258084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64" cy="258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 xml:space="preserve">8. Sınıf Konularında yer alan </w:t>
            </w:r>
            <w:r w:rsidRPr="00A12B17">
              <w:rPr>
                <w:rFonts w:asciiTheme="minorHAnsi" w:hAnsiTheme="minorHAnsi" w:cs="Times New Roman"/>
                <w:lang w:eastAsia="zh-CN"/>
              </w:rPr>
              <w:t>ilgili bölüm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A12B17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>“</w:t>
            </w:r>
            <w:r w:rsidR="00232A6B" w:rsidRPr="00232A6B">
              <w:rPr>
                <w:rFonts w:asciiTheme="minorHAnsi" w:hAnsiTheme="minorHAnsi" w:cs="Times New Roman"/>
                <w:lang w:eastAsia="zh-CN"/>
              </w:rPr>
              <w:t>Bölüm Sonu Değerlendirmesi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” bölümünde yer alan sorular öğrencilere </w:t>
            </w:r>
            <w:r w:rsidR="00174CDD">
              <w:rPr>
                <w:rFonts w:asciiTheme="minorHAnsi" w:hAnsiTheme="minorHAnsi" w:cs="Times New Roman"/>
                <w:lang w:eastAsia="zh-CN"/>
              </w:rPr>
              <w:t>çözdürülür ve daha sonra kontrolleri yapılır</w:t>
            </w:r>
            <w:hyperlink r:id="rId25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bookmarkStart w:id="0" w:name="_GoBack"/>
            <w:bookmarkEnd w:id="0"/>
          </w:p>
          <w:p w:rsidR="00232A6B" w:rsidRPr="00F37FED" w:rsidRDefault="00232A6B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01D6BEF8" wp14:editId="39435970">
                  <wp:extent cx="5266911" cy="308610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90" cy="309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inline distT="0" distB="0" distL="0" distR="0" wp14:anchorId="772E051F" wp14:editId="64495F06">
                  <wp:extent cx="5266588" cy="285750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951" cy="286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232A6B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232A6B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>Bir sonraki derse hazırlık amacıyla öğrencilerden ders kitabında bulunan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32A6B">
              <w:rPr>
                <w:rFonts w:asciiTheme="minorHAnsi" w:hAnsiTheme="minorHAnsi" w:cs="Times New Roman"/>
                <w:lang w:eastAsia="zh-CN"/>
              </w:rPr>
              <w:t>İklim ve Hava Hareketleri konu girişinde yer alan Hazırlık Çalışmalarına hazırlanmaları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3F0252" w:rsidRDefault="00C77A3E" w:rsidP="003F0252">
      <w:pPr>
        <w:ind w:firstLine="0"/>
        <w:jc w:val="center"/>
        <w:rPr>
          <w:rFonts w:asciiTheme="minorHAnsi" w:hAnsiTheme="minorHAnsi"/>
          <w:b/>
          <w:sz w:val="36"/>
        </w:rPr>
      </w:pPr>
      <w:hyperlink r:id="rId28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3F0252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A3E" w:rsidRDefault="00C77A3E" w:rsidP="0036642E">
      <w:pPr>
        <w:spacing w:after="0" w:line="240" w:lineRule="auto"/>
      </w:pPr>
      <w:r>
        <w:separator/>
      </w:r>
    </w:p>
  </w:endnote>
  <w:endnote w:type="continuationSeparator" w:id="0">
    <w:p w:rsidR="00C77A3E" w:rsidRDefault="00C77A3E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A3E" w:rsidRDefault="00C77A3E" w:rsidP="0036642E">
      <w:pPr>
        <w:spacing w:after="0" w:line="240" w:lineRule="auto"/>
      </w:pPr>
      <w:r>
        <w:separator/>
      </w:r>
    </w:p>
  </w:footnote>
  <w:footnote w:type="continuationSeparator" w:id="0">
    <w:p w:rsidR="00C77A3E" w:rsidRDefault="00C77A3E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32A6B"/>
    <w:rsid w:val="002C0AE5"/>
    <w:rsid w:val="002C5C8D"/>
    <w:rsid w:val="0034301D"/>
    <w:rsid w:val="00346D5F"/>
    <w:rsid w:val="003608F3"/>
    <w:rsid w:val="0036642E"/>
    <w:rsid w:val="003F0252"/>
    <w:rsid w:val="004B3615"/>
    <w:rsid w:val="005134D2"/>
    <w:rsid w:val="006C52F8"/>
    <w:rsid w:val="00787EBC"/>
    <w:rsid w:val="007F4C5F"/>
    <w:rsid w:val="008A0411"/>
    <w:rsid w:val="008F6648"/>
    <w:rsid w:val="00930ED7"/>
    <w:rsid w:val="00952170"/>
    <w:rsid w:val="00954CF7"/>
    <w:rsid w:val="00985840"/>
    <w:rsid w:val="00996E5D"/>
    <w:rsid w:val="009B14C5"/>
    <w:rsid w:val="00A12B17"/>
    <w:rsid w:val="00A57AF0"/>
    <w:rsid w:val="00BB4DD1"/>
    <w:rsid w:val="00C77A3E"/>
    <w:rsid w:val="00D22B82"/>
    <w:rsid w:val="00DB529C"/>
    <w:rsid w:val="00DD6533"/>
    <w:rsid w:val="00DE34BD"/>
    <w:rsid w:val="00E33832"/>
    <w:rsid w:val="00EC1653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fenehli.com/" TargetMode="External"/><Relationship Id="rId12" Type="http://schemas.openxmlformats.org/officeDocument/2006/relationships/hyperlink" Target="https://www.fenehli.com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fenehli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7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14</cp:revision>
  <dcterms:created xsi:type="dcterms:W3CDTF">2015-07-08T06:47:00Z</dcterms:created>
  <dcterms:modified xsi:type="dcterms:W3CDTF">2018-09-23T08:28:00Z</dcterms:modified>
</cp:coreProperties>
</file>