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496" w:rsidRPr="00135460" w:rsidRDefault="00135460" w:rsidP="00E76AF4">
      <w:pPr>
        <w:jc w:val="center"/>
        <w:rPr>
          <w:b/>
          <w:color w:val="FF0000"/>
        </w:rPr>
      </w:pPr>
      <w:r>
        <w:rPr>
          <w:b/>
          <w:color w:val="FF0000"/>
        </w:rPr>
        <w:t xml:space="preserve">4.SINIF FEN BİLİMLERİ </w:t>
      </w:r>
      <w:r w:rsidR="00565F91">
        <w:rPr>
          <w:b/>
          <w:color w:val="FF0000"/>
        </w:rPr>
        <w:t>EGZERSİZ YAPALIM</w:t>
      </w:r>
      <w:r>
        <w:rPr>
          <w:b/>
          <w:color w:val="FF0000"/>
        </w:rPr>
        <w:t xml:space="preserve"> KONU ANLATIMI / DERS NOTU</w:t>
      </w:r>
    </w:p>
    <w:p w:rsidR="00656D8B" w:rsidRDefault="00565F91" w:rsidP="00E76AF4">
      <w:pPr>
        <w:jc w:val="both"/>
        <w:rPr>
          <w:b/>
          <w:sz w:val="24"/>
          <w:szCs w:val="24"/>
        </w:rPr>
      </w:pPr>
      <w:r>
        <w:rPr>
          <w:b/>
          <w:sz w:val="24"/>
          <w:szCs w:val="24"/>
        </w:rPr>
        <w:t>Egzersiz Yapalım</w:t>
      </w:r>
    </w:p>
    <w:p w:rsidR="00565F91" w:rsidRDefault="00565F91" w:rsidP="00E76AF4">
      <w:pPr>
        <w:jc w:val="both"/>
        <w:rPr>
          <w:sz w:val="24"/>
          <w:szCs w:val="24"/>
        </w:rPr>
      </w:pPr>
      <w:r w:rsidRPr="00565F91">
        <w:rPr>
          <w:sz w:val="24"/>
          <w:szCs w:val="24"/>
        </w:rPr>
        <w:t xml:space="preserve">Vücudumuz ihtiyaç duyduğu enerjiyi elde edebilmek için oksijen kullanır. Oksijeni ise vücuda soluk alma olayı ile alırız. Bazı zamanlarda daha fazla enerjiye dolayısıyla daha fazla oksijene ihtiyaç duyarız. Daha fazla oksijen alabilmek için de daha sık soluk alıp veririz. </w:t>
      </w:r>
      <w:r>
        <w:rPr>
          <w:sz w:val="24"/>
          <w:szCs w:val="24"/>
        </w:rPr>
        <w:t>Soluk alıp verme sayımız;</w:t>
      </w:r>
    </w:p>
    <w:p w:rsidR="00565F91" w:rsidRPr="00565F91" w:rsidRDefault="00565F91" w:rsidP="00565F91">
      <w:pPr>
        <w:pStyle w:val="ListeParagraf"/>
        <w:numPr>
          <w:ilvl w:val="0"/>
          <w:numId w:val="12"/>
        </w:numPr>
        <w:jc w:val="both"/>
        <w:rPr>
          <w:sz w:val="24"/>
          <w:szCs w:val="24"/>
        </w:rPr>
      </w:pPr>
      <w:r w:rsidRPr="00565F91">
        <w:rPr>
          <w:sz w:val="24"/>
          <w:szCs w:val="24"/>
        </w:rPr>
        <w:t>Dinlenirken ve uyurken düşük,</w:t>
      </w:r>
    </w:p>
    <w:p w:rsidR="00565F91" w:rsidRDefault="00565F91" w:rsidP="00565F91">
      <w:pPr>
        <w:pStyle w:val="ListeParagraf"/>
        <w:numPr>
          <w:ilvl w:val="0"/>
          <w:numId w:val="12"/>
        </w:numPr>
        <w:jc w:val="both"/>
        <w:rPr>
          <w:sz w:val="24"/>
          <w:szCs w:val="24"/>
        </w:rPr>
      </w:pPr>
      <w:r w:rsidRPr="00565F91">
        <w:rPr>
          <w:sz w:val="24"/>
          <w:szCs w:val="24"/>
        </w:rPr>
        <w:t>Koşarken veya egzersiz yaparken daha yüksektir.</w:t>
      </w:r>
    </w:p>
    <w:p w:rsidR="00565F91" w:rsidRDefault="00565F91" w:rsidP="00565F91">
      <w:pPr>
        <w:jc w:val="both"/>
        <w:rPr>
          <w:sz w:val="24"/>
          <w:szCs w:val="24"/>
        </w:rPr>
      </w:pPr>
      <w:r>
        <w:rPr>
          <w:sz w:val="24"/>
          <w:szCs w:val="24"/>
        </w:rPr>
        <w:t xml:space="preserve">Kalp, kasılıp-gevşeme hareketi yaparak kanı vücuda pompalar. Kalp tarafından pompalanan kan damarlarda bir etki oluşturur. Damarlarda oluşan bu etkiye </w:t>
      </w:r>
      <w:r w:rsidRPr="00565F91">
        <w:rPr>
          <w:b/>
          <w:sz w:val="24"/>
          <w:szCs w:val="24"/>
        </w:rPr>
        <w:t>nabız</w:t>
      </w:r>
      <w:r>
        <w:rPr>
          <w:sz w:val="24"/>
          <w:szCs w:val="24"/>
        </w:rPr>
        <w:t xml:space="preserve"> denir. Nabız, el bileğimizin iç kısmı ve boyun damarları bölgelerinde daha kolay hissedilir. Bu noktalara hafifçe bastırılarak nabız hissedilir ve dakikada kaç kez oluştuğu </w:t>
      </w:r>
      <w:proofErr w:type="gramStart"/>
      <w:r>
        <w:rPr>
          <w:sz w:val="24"/>
          <w:szCs w:val="24"/>
        </w:rPr>
        <w:t>kronometre</w:t>
      </w:r>
      <w:proofErr w:type="gramEnd"/>
      <w:r>
        <w:rPr>
          <w:sz w:val="24"/>
          <w:szCs w:val="24"/>
        </w:rPr>
        <w:t xml:space="preserve"> yardımıyla sayılabilir. Bu sayıya nabız sayısı denir. Nabız sayısı;</w:t>
      </w:r>
    </w:p>
    <w:p w:rsidR="00565F91" w:rsidRPr="00325920" w:rsidRDefault="00565F91" w:rsidP="00325920">
      <w:pPr>
        <w:pStyle w:val="ListeParagraf"/>
        <w:numPr>
          <w:ilvl w:val="0"/>
          <w:numId w:val="13"/>
        </w:numPr>
        <w:jc w:val="both"/>
        <w:rPr>
          <w:sz w:val="24"/>
          <w:szCs w:val="24"/>
        </w:rPr>
      </w:pPr>
      <w:r w:rsidRPr="00325920">
        <w:rPr>
          <w:sz w:val="24"/>
          <w:szCs w:val="24"/>
        </w:rPr>
        <w:t>Yetişkin insanlarda; 80-100 arası,</w:t>
      </w:r>
    </w:p>
    <w:p w:rsidR="00565F91" w:rsidRPr="00325920" w:rsidRDefault="00565F91" w:rsidP="00325920">
      <w:pPr>
        <w:pStyle w:val="ListeParagraf"/>
        <w:numPr>
          <w:ilvl w:val="0"/>
          <w:numId w:val="13"/>
        </w:numPr>
        <w:jc w:val="both"/>
        <w:rPr>
          <w:sz w:val="24"/>
          <w:szCs w:val="24"/>
        </w:rPr>
      </w:pPr>
      <w:r w:rsidRPr="00325920">
        <w:rPr>
          <w:sz w:val="24"/>
          <w:szCs w:val="24"/>
        </w:rPr>
        <w:t xml:space="preserve">Çocuklarda </w:t>
      </w:r>
      <w:r w:rsidR="00B81864" w:rsidRPr="00325920">
        <w:rPr>
          <w:sz w:val="24"/>
          <w:szCs w:val="24"/>
        </w:rPr>
        <w:t>ise 70-80 civarındadır.</w:t>
      </w:r>
    </w:p>
    <w:p w:rsidR="00B81864" w:rsidRPr="00325920" w:rsidRDefault="00B81864" w:rsidP="00325920">
      <w:pPr>
        <w:pStyle w:val="ListeParagraf"/>
        <w:numPr>
          <w:ilvl w:val="0"/>
          <w:numId w:val="13"/>
        </w:numPr>
        <w:jc w:val="both"/>
        <w:rPr>
          <w:sz w:val="24"/>
          <w:szCs w:val="24"/>
        </w:rPr>
      </w:pPr>
      <w:r w:rsidRPr="00325920">
        <w:rPr>
          <w:sz w:val="24"/>
          <w:szCs w:val="24"/>
        </w:rPr>
        <w:t>Yaşa, cinsiyete ve fiziksel özelliklere (boy, kilo gibi) göre değişiklik gösterebilir.</w:t>
      </w:r>
    </w:p>
    <w:p w:rsidR="00B81864" w:rsidRDefault="00B81864" w:rsidP="00565F91">
      <w:pPr>
        <w:jc w:val="both"/>
        <w:rPr>
          <w:sz w:val="24"/>
          <w:szCs w:val="24"/>
        </w:rPr>
      </w:pPr>
      <w:r>
        <w:rPr>
          <w:noProof/>
          <w:lang w:eastAsia="tr-TR"/>
        </w:rPr>
        <w:drawing>
          <wp:inline distT="0" distB="0" distL="0" distR="0" wp14:anchorId="015A17E8" wp14:editId="41DA98E2">
            <wp:extent cx="3524250" cy="1329323"/>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39216" cy="1334968"/>
                    </a:xfrm>
                    <a:prstGeom prst="rect">
                      <a:avLst/>
                    </a:prstGeom>
                  </pic:spPr>
                </pic:pic>
              </a:graphicData>
            </a:graphic>
          </wp:inline>
        </w:drawing>
      </w:r>
    </w:p>
    <w:p w:rsidR="00B81864" w:rsidRDefault="00B81864" w:rsidP="00565F91">
      <w:pPr>
        <w:jc w:val="both"/>
        <w:rPr>
          <w:sz w:val="24"/>
          <w:szCs w:val="24"/>
        </w:rPr>
      </w:pPr>
      <w:r>
        <w:rPr>
          <w:sz w:val="24"/>
          <w:szCs w:val="24"/>
        </w:rPr>
        <w:t>Koşma, egzersiz yapma, futbol oynama, denizde yüzme gibi davranışlar için fazla enerjiye ihtiyaç duyarız. Enerji için de daha çok oksijene ihtiyaç duyarız. Dolayısıyla daha sık soluk alıp veririz. Aynı zamanda kalpte daha çok kan pompalar. Bu da nabız sayımızı artırır. Dinlendiğimiz de ise nabız sayımız normale döner.</w:t>
      </w:r>
    </w:p>
    <w:p w:rsidR="00B81864" w:rsidRDefault="00B81864" w:rsidP="00565F91">
      <w:pPr>
        <w:jc w:val="both"/>
        <w:rPr>
          <w:sz w:val="24"/>
          <w:szCs w:val="24"/>
        </w:rPr>
      </w:pPr>
      <w:r>
        <w:rPr>
          <w:noProof/>
          <w:lang w:eastAsia="tr-TR"/>
        </w:rPr>
        <w:drawing>
          <wp:inline distT="0" distB="0" distL="0" distR="0">
            <wp:extent cx="3390900" cy="1687830"/>
            <wp:effectExtent l="0" t="0" r="0" b="7620"/>
            <wp:docPr id="2" name="Resim 2" descr="http://kastamonuhalksagligi.gov.tr/resimler/20150508__45771425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stamonuhalksagligi.gov.tr/resimler/20150508__457714259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5303" cy="1694999"/>
                    </a:xfrm>
                    <a:prstGeom prst="rect">
                      <a:avLst/>
                    </a:prstGeom>
                    <a:noFill/>
                    <a:ln>
                      <a:noFill/>
                    </a:ln>
                  </pic:spPr>
                </pic:pic>
              </a:graphicData>
            </a:graphic>
          </wp:inline>
        </w:drawing>
      </w:r>
    </w:p>
    <w:p w:rsidR="00B81864" w:rsidRDefault="00B81864" w:rsidP="00565F91">
      <w:pPr>
        <w:jc w:val="both"/>
        <w:rPr>
          <w:sz w:val="24"/>
          <w:szCs w:val="24"/>
        </w:rPr>
      </w:pPr>
      <w:r>
        <w:rPr>
          <w:sz w:val="24"/>
          <w:szCs w:val="24"/>
        </w:rPr>
        <w:t>Egzersiz Yapmanın Vücut Sağılığı için Önemi</w:t>
      </w:r>
    </w:p>
    <w:p w:rsidR="00325920" w:rsidRDefault="00325920" w:rsidP="00565F91">
      <w:pPr>
        <w:jc w:val="both"/>
        <w:rPr>
          <w:sz w:val="24"/>
          <w:szCs w:val="24"/>
        </w:rPr>
      </w:pPr>
      <w:r>
        <w:rPr>
          <w:sz w:val="24"/>
          <w:szCs w:val="24"/>
        </w:rPr>
        <w:t>Egzersiz yaparak;</w:t>
      </w:r>
    </w:p>
    <w:p w:rsidR="00B81864" w:rsidRPr="00325920" w:rsidRDefault="00325920" w:rsidP="00325920">
      <w:pPr>
        <w:pStyle w:val="ListeParagraf"/>
        <w:numPr>
          <w:ilvl w:val="0"/>
          <w:numId w:val="14"/>
        </w:numPr>
        <w:jc w:val="both"/>
        <w:rPr>
          <w:sz w:val="24"/>
          <w:szCs w:val="24"/>
        </w:rPr>
      </w:pPr>
      <w:r w:rsidRPr="00325920">
        <w:rPr>
          <w:sz w:val="24"/>
          <w:szCs w:val="24"/>
        </w:rPr>
        <w:t>Bel ve boyun fıtığı gibi hastalıkların o</w:t>
      </w:r>
      <w:bookmarkStart w:id="0" w:name="_GoBack"/>
      <w:bookmarkEnd w:id="0"/>
      <w:r w:rsidRPr="00325920">
        <w:rPr>
          <w:sz w:val="24"/>
          <w:szCs w:val="24"/>
        </w:rPr>
        <w:t>luşmasını, varsa ilerlemesini engeller.</w:t>
      </w:r>
    </w:p>
    <w:p w:rsidR="00325920" w:rsidRPr="00325920" w:rsidRDefault="00325920" w:rsidP="00325920">
      <w:pPr>
        <w:pStyle w:val="ListeParagraf"/>
        <w:numPr>
          <w:ilvl w:val="0"/>
          <w:numId w:val="14"/>
        </w:numPr>
        <w:jc w:val="both"/>
        <w:rPr>
          <w:sz w:val="24"/>
          <w:szCs w:val="24"/>
        </w:rPr>
      </w:pPr>
      <w:proofErr w:type="spellStart"/>
      <w:r w:rsidRPr="00325920">
        <w:rPr>
          <w:sz w:val="24"/>
          <w:szCs w:val="24"/>
        </w:rPr>
        <w:t>Obezite</w:t>
      </w:r>
      <w:proofErr w:type="spellEnd"/>
      <w:r w:rsidRPr="00325920">
        <w:rPr>
          <w:sz w:val="24"/>
          <w:szCs w:val="24"/>
        </w:rPr>
        <w:t>, kalp krizi gibi rahatsızlıklar önlenir.</w:t>
      </w:r>
    </w:p>
    <w:p w:rsidR="00325920" w:rsidRPr="00325920" w:rsidRDefault="00325920" w:rsidP="00325920">
      <w:pPr>
        <w:pStyle w:val="ListeParagraf"/>
        <w:numPr>
          <w:ilvl w:val="0"/>
          <w:numId w:val="14"/>
        </w:numPr>
        <w:jc w:val="both"/>
        <w:rPr>
          <w:sz w:val="24"/>
          <w:szCs w:val="24"/>
        </w:rPr>
      </w:pPr>
      <w:r w:rsidRPr="00325920">
        <w:rPr>
          <w:sz w:val="24"/>
          <w:szCs w:val="24"/>
        </w:rPr>
        <w:t>Kan dolaşımı hızlandırılır.</w:t>
      </w:r>
    </w:p>
    <w:p w:rsidR="00325920" w:rsidRPr="00325920" w:rsidRDefault="00325920" w:rsidP="00325920">
      <w:pPr>
        <w:pStyle w:val="ListeParagraf"/>
        <w:numPr>
          <w:ilvl w:val="0"/>
          <w:numId w:val="14"/>
        </w:numPr>
        <w:jc w:val="both"/>
        <w:rPr>
          <w:sz w:val="24"/>
          <w:szCs w:val="24"/>
        </w:rPr>
      </w:pPr>
      <w:r w:rsidRPr="00325920">
        <w:rPr>
          <w:sz w:val="24"/>
          <w:szCs w:val="24"/>
        </w:rPr>
        <w:t>Kemik ve kaslarımızın güçlenmesi sağlanır.</w:t>
      </w:r>
    </w:p>
    <w:sectPr w:rsidR="00325920" w:rsidRPr="00325920" w:rsidSect="00E76AF4">
      <w:headerReference w:type="default" r:id="rId9"/>
      <w:footerReference w:type="default" r:id="rId10"/>
      <w:pgSz w:w="11906" w:h="16838"/>
      <w:pgMar w:top="568" w:right="424" w:bottom="142"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55" w:rsidRDefault="004D7B55" w:rsidP="00135460">
      <w:pPr>
        <w:spacing w:after="0" w:line="240" w:lineRule="auto"/>
      </w:pPr>
      <w:r>
        <w:separator/>
      </w:r>
    </w:p>
  </w:endnote>
  <w:endnote w:type="continuationSeparator" w:id="0">
    <w:p w:rsidR="004D7B55" w:rsidRDefault="004D7B55" w:rsidP="0013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60" w:rsidRDefault="004D7B55" w:rsidP="00135460">
    <w:pPr>
      <w:pStyle w:val="Altbilgi"/>
      <w:jc w:val="center"/>
    </w:pPr>
    <w:hyperlink r:id="rId1" w:history="1">
      <w:r w:rsidR="00135460" w:rsidRPr="0071785F">
        <w:rPr>
          <w:rStyle w:val="Kpr"/>
        </w:rPr>
        <w:t>www.FenEhli.com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55" w:rsidRDefault="004D7B55" w:rsidP="00135460">
      <w:pPr>
        <w:spacing w:after="0" w:line="240" w:lineRule="auto"/>
      </w:pPr>
      <w:r>
        <w:separator/>
      </w:r>
    </w:p>
  </w:footnote>
  <w:footnote w:type="continuationSeparator" w:id="0">
    <w:p w:rsidR="004D7B55" w:rsidRDefault="004D7B55" w:rsidP="00135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460" w:rsidRDefault="004D7B55" w:rsidP="00135460">
    <w:pPr>
      <w:pStyle w:val="stbilgi"/>
      <w:jc w:val="center"/>
    </w:pPr>
    <w:hyperlink r:id="rId1" w:history="1">
      <w:r w:rsidR="00135460" w:rsidRPr="0071785F">
        <w:rPr>
          <w:rStyle w:val="Kpr"/>
        </w:rPr>
        <w:t>www.FenEhli.com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70E"/>
    <w:multiLevelType w:val="hybridMultilevel"/>
    <w:tmpl w:val="82AC6B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12C1B12"/>
    <w:multiLevelType w:val="hybridMultilevel"/>
    <w:tmpl w:val="53B6D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267464"/>
    <w:multiLevelType w:val="hybridMultilevel"/>
    <w:tmpl w:val="D0E22E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983BDC"/>
    <w:multiLevelType w:val="hybridMultilevel"/>
    <w:tmpl w:val="581232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76A3CBE"/>
    <w:multiLevelType w:val="hybridMultilevel"/>
    <w:tmpl w:val="F58EED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E626695"/>
    <w:multiLevelType w:val="hybridMultilevel"/>
    <w:tmpl w:val="846201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F136E1"/>
    <w:multiLevelType w:val="hybridMultilevel"/>
    <w:tmpl w:val="0F7EB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D382141"/>
    <w:multiLevelType w:val="hybridMultilevel"/>
    <w:tmpl w:val="0504DE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75C3D71"/>
    <w:multiLevelType w:val="hybridMultilevel"/>
    <w:tmpl w:val="CF7E902E"/>
    <w:lvl w:ilvl="0" w:tplc="64CAFE6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B9600E"/>
    <w:multiLevelType w:val="hybridMultilevel"/>
    <w:tmpl w:val="8530125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21E3ECE"/>
    <w:multiLevelType w:val="hybridMultilevel"/>
    <w:tmpl w:val="6574B3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15367F"/>
    <w:multiLevelType w:val="hybridMultilevel"/>
    <w:tmpl w:val="B2DC0E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9BC041B"/>
    <w:multiLevelType w:val="hybridMultilevel"/>
    <w:tmpl w:val="6E88F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793936"/>
    <w:multiLevelType w:val="hybridMultilevel"/>
    <w:tmpl w:val="1B6C59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0"/>
  </w:num>
  <w:num w:numId="5">
    <w:abstractNumId w:val="8"/>
  </w:num>
  <w:num w:numId="6">
    <w:abstractNumId w:val="6"/>
  </w:num>
  <w:num w:numId="7">
    <w:abstractNumId w:val="1"/>
  </w:num>
  <w:num w:numId="8">
    <w:abstractNumId w:val="13"/>
  </w:num>
  <w:num w:numId="9">
    <w:abstractNumId w:val="9"/>
  </w:num>
  <w:num w:numId="10">
    <w:abstractNumId w:val="7"/>
  </w:num>
  <w:num w:numId="11">
    <w:abstractNumId w:val="11"/>
  </w:num>
  <w:num w:numId="12">
    <w:abstractNumId w:val="4"/>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7D"/>
    <w:rsid w:val="00135460"/>
    <w:rsid w:val="001B6496"/>
    <w:rsid w:val="003175D7"/>
    <w:rsid w:val="00325920"/>
    <w:rsid w:val="0034407D"/>
    <w:rsid w:val="004D7B55"/>
    <w:rsid w:val="00565F91"/>
    <w:rsid w:val="005A6942"/>
    <w:rsid w:val="00656D8B"/>
    <w:rsid w:val="00856F38"/>
    <w:rsid w:val="00933BDF"/>
    <w:rsid w:val="00B81864"/>
    <w:rsid w:val="00BB1F8E"/>
    <w:rsid w:val="00BC2110"/>
    <w:rsid w:val="00E52C0F"/>
    <w:rsid w:val="00E76369"/>
    <w:rsid w:val="00E76AF4"/>
    <w:rsid w:val="00F74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AF5FF-3397-4F12-A3CC-FD5F5DDC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76AF4"/>
    <w:pPr>
      <w:ind w:left="720"/>
      <w:contextualSpacing/>
    </w:pPr>
  </w:style>
  <w:style w:type="paragraph" w:styleId="stbilgi">
    <w:name w:val="header"/>
    <w:basedOn w:val="Normal"/>
    <w:link w:val="stbilgiChar"/>
    <w:uiPriority w:val="99"/>
    <w:unhideWhenUsed/>
    <w:rsid w:val="0013546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5460"/>
  </w:style>
  <w:style w:type="paragraph" w:styleId="Altbilgi">
    <w:name w:val="footer"/>
    <w:basedOn w:val="Normal"/>
    <w:link w:val="AltbilgiChar"/>
    <w:uiPriority w:val="99"/>
    <w:unhideWhenUsed/>
    <w:rsid w:val="0013546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5460"/>
  </w:style>
  <w:style w:type="character" w:styleId="Kpr">
    <w:name w:val="Hyperlink"/>
    <w:basedOn w:val="VarsaylanParagrafYazTipi"/>
    <w:uiPriority w:val="99"/>
    <w:unhideWhenUsed/>
    <w:rsid w:val="001354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240</Words>
  <Characters>1371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6</cp:revision>
  <dcterms:created xsi:type="dcterms:W3CDTF">2015-12-04T21:41:00Z</dcterms:created>
  <dcterms:modified xsi:type="dcterms:W3CDTF">2015-12-04T22:17:00Z</dcterms:modified>
</cp:coreProperties>
</file>