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F9" w:rsidRPr="005B5AF9" w:rsidRDefault="003934BE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-55880</wp:posOffset>
                </wp:positionV>
                <wp:extent cx="7244080" cy="819150"/>
                <wp:effectExtent l="12065" t="5080" r="11430" b="139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9" w:rsidRPr="005B5AF9" w:rsidRDefault="00E017DE" w:rsidP="005B5AF9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Adı- Soyadı:  </w:t>
                            </w:r>
                            <w:hyperlink r:id="rId8" w:history="1">
                              <w:r w:rsidRPr="00370787">
                                <w:rPr>
                                  <w:rStyle w:val="Kpr"/>
                                  <w:b/>
                                  <w:noProof/>
                                  <w:sz w:val="20"/>
                                  <w:szCs w:val="20"/>
                                </w:rPr>
                                <w:t>www.FenEhli.com</w:t>
                              </w:r>
                            </w:hyperlink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No:                        Sınıfı:                                   </w:t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Tarih:</w:t>
                            </w:r>
                            <w:r w:rsidR="00BC27D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…./…../2016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2015-2016 EĞİTİM-ÖĞRETİM YILI </w:t>
                            </w:r>
                            <w:proofErr w:type="gramStart"/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End"/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ORTAOKULU / İMAM HATİP ORTA OKULU 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FEN Bİ</w:t>
                            </w:r>
                            <w:r w:rsidR="00406CEE">
                              <w:rPr>
                                <w:b/>
                                <w:sz w:val="20"/>
                                <w:szCs w:val="20"/>
                              </w:rPr>
                              <w:t>LİMLERİ DERSİ 5. SINIF 2.DÖNEM 1</w:t>
                            </w: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. YAZILI SINAV SORULARI</w:t>
                            </w:r>
                          </w:p>
                          <w:p w:rsidR="005B5AF9" w:rsidRDefault="005B5AF9" w:rsidP="005B5AF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-4.4pt;width:570.4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">
                <v:textbox>
                  <w:txbxContent>
                    <w:p w:rsidR="005B5AF9" w:rsidRPr="005B5AF9" w:rsidRDefault="00E017DE" w:rsidP="005B5AF9">
                      <w:pPr>
                        <w:spacing w:line="240" w:lineRule="auto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Adı- Soyadı:  </w:t>
                      </w:r>
                      <w:hyperlink r:id="rId9" w:history="1">
                        <w:r w:rsidRPr="00370787">
                          <w:rPr>
                            <w:rStyle w:val="Kpr"/>
                            <w:b/>
                            <w:noProof/>
                            <w:sz w:val="20"/>
                            <w:szCs w:val="20"/>
                          </w:rPr>
                          <w:t>www.FenEhli.com</w:t>
                        </w:r>
                      </w:hyperlink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                 </w:t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No:                        Sınıfı:                                   </w:t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Tarih:</w:t>
                      </w:r>
                      <w:r w:rsidR="00BC27D5">
                        <w:rPr>
                          <w:b/>
                          <w:noProof/>
                          <w:sz w:val="20"/>
                          <w:szCs w:val="20"/>
                        </w:rPr>
                        <w:t>…./…../2016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2015-2016 EĞİTİM-ÖĞRETİM YILI </w:t>
                      </w:r>
                      <w:proofErr w:type="gramStart"/>
                      <w:r w:rsidRPr="005B5AF9">
                        <w:rPr>
                          <w:b/>
                          <w:sz w:val="20"/>
                          <w:szCs w:val="20"/>
                        </w:rPr>
                        <w:t>………………………………</w:t>
                      </w:r>
                      <w:proofErr w:type="gramEnd"/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ORTAOKULU / İMAM HATİP ORTA OKULU 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>FEN Bİ</w:t>
                      </w:r>
                      <w:r w:rsidR="00406CEE">
                        <w:rPr>
                          <w:b/>
                          <w:sz w:val="20"/>
                          <w:szCs w:val="20"/>
                        </w:rPr>
                        <w:t>LİMLERİ DERSİ 5. SINIF 2.DÖNEM 1</w:t>
                      </w:r>
                      <w:r w:rsidRPr="005B5AF9">
                        <w:rPr>
                          <w:b/>
                          <w:sz w:val="20"/>
                          <w:szCs w:val="20"/>
                        </w:rPr>
                        <w:t>. YAZILI SINAV SORULARI</w:t>
                      </w:r>
                    </w:p>
                    <w:p w:rsidR="005B5AF9" w:rsidRDefault="005B5AF9" w:rsidP="005B5AF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7378FA" w:rsidRDefault="007378FA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290EDB">
      <w:pPr>
        <w:pStyle w:val="ListeParagraf"/>
        <w:numPr>
          <w:ilvl w:val="0"/>
          <w:numId w:val="2"/>
        </w:numPr>
        <w:ind w:left="426"/>
        <w:jc w:val="both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5B5AF9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4299"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E0719F" w:rsidRPr="00CB01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719F" w:rsidRPr="00CB01A8">
        <w:rPr>
          <w:rFonts w:ascii="Times New Roman" w:hAnsi="Times New Roman" w:cs="Times New Roman"/>
          <w:sz w:val="20"/>
          <w:szCs w:val="20"/>
        </w:rPr>
        <w:t>Gölge oluşması için ışık kaynağının önüne saydam cisimler konulmalıdır.</w:t>
      </w:r>
    </w:p>
    <w:p w:rsidR="007973DB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4299" w:rsidRPr="00904299"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CB01A8" w:rsidRPr="00CB01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719F" w:rsidRPr="00CB01A8">
        <w:rPr>
          <w:rFonts w:ascii="Times New Roman" w:eastAsia="Times New Roman" w:hAnsi="Times New Roman" w:cs="Times New Roman"/>
          <w:sz w:val="20"/>
          <w:szCs w:val="20"/>
        </w:rPr>
        <w:t>Ses en iyi gaz ortamda yayılır.</w:t>
      </w:r>
    </w:p>
    <w:p w:rsidR="005B5AF9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4299" w:rsidRPr="00904299"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E0719F" w:rsidRPr="00CB01A8">
        <w:rPr>
          <w:rFonts w:ascii="Times New Roman" w:eastAsia="Times New Roman" w:hAnsi="Times New Roman" w:cs="Times New Roman"/>
          <w:sz w:val="20"/>
          <w:szCs w:val="20"/>
        </w:rPr>
        <w:t xml:space="preserve"> Işığın saydam olmayan maddelerden geçememesi sonucu oluşan karanlık bölgeye </w:t>
      </w:r>
      <w:r w:rsidR="00E0719F" w:rsidRPr="00CB01A8">
        <w:rPr>
          <w:rFonts w:ascii="Times New Roman" w:eastAsia="Times New Roman" w:hAnsi="Times New Roman" w:cs="Times New Roman"/>
          <w:bCs/>
          <w:sz w:val="20"/>
          <w:szCs w:val="20"/>
        </w:rPr>
        <w:t>tam gölge</w:t>
      </w:r>
      <w:r w:rsidR="00E0719F" w:rsidRPr="00CB01A8">
        <w:rPr>
          <w:rFonts w:ascii="Times New Roman" w:eastAsia="Times New Roman" w:hAnsi="Times New Roman" w:cs="Times New Roman"/>
          <w:sz w:val="20"/>
          <w:szCs w:val="20"/>
        </w:rPr>
        <w:t> denir.</w:t>
      </w:r>
    </w:p>
    <w:p w:rsidR="005B5AF9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4299" w:rsidRPr="00904299"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E0719F" w:rsidRPr="00CB01A8">
        <w:rPr>
          <w:rFonts w:ascii="Times New Roman" w:eastAsia="Times New Roman" w:hAnsi="Times New Roman" w:cs="Times New Roman"/>
          <w:sz w:val="20"/>
          <w:szCs w:val="20"/>
        </w:rPr>
        <w:t xml:space="preserve"> Cisim ve ekran sabitken ışık kaynağı cisme yaklaştırıldığında tam gölge büyür.</w:t>
      </w:r>
    </w:p>
    <w:p w:rsidR="005B5AF9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4299" w:rsidRPr="00904299"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000B47" w:rsidRPr="00CB01A8">
        <w:rPr>
          <w:rFonts w:ascii="Times New Roman" w:eastAsia="Times New Roman" w:hAnsi="Times New Roman" w:cs="Times New Roman"/>
          <w:sz w:val="20"/>
          <w:szCs w:val="20"/>
        </w:rPr>
        <w:t xml:space="preserve"> Bilim insanları maddeleri ışığı geçirip geçirmeme durumlarına göre saydam, yarı saydam madde olmak üzere iki grubu ayırmıştır.</w:t>
      </w:r>
    </w:p>
    <w:p w:rsidR="005B5AF9" w:rsidRPr="00CB01A8" w:rsidRDefault="00423501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4299" w:rsidRPr="00904299"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000B47" w:rsidRPr="00CB01A8">
        <w:rPr>
          <w:rFonts w:ascii="Times New Roman" w:eastAsia="Times New Roman" w:hAnsi="Times New Roman" w:cs="Times New Roman"/>
          <w:sz w:val="20"/>
          <w:szCs w:val="20"/>
        </w:rPr>
        <w:t xml:space="preserve"> Tahta, taş, beton duvar, metal levha gibi maddeler saydam olmayan(</w:t>
      </w:r>
      <w:proofErr w:type="spellStart"/>
      <w:r w:rsidR="00000B47" w:rsidRPr="00CB01A8">
        <w:rPr>
          <w:rFonts w:ascii="Times New Roman" w:eastAsia="Times New Roman" w:hAnsi="Times New Roman" w:cs="Times New Roman"/>
          <w:sz w:val="20"/>
          <w:szCs w:val="20"/>
        </w:rPr>
        <w:t>opak</w:t>
      </w:r>
      <w:proofErr w:type="spellEnd"/>
      <w:r w:rsidR="00000B47" w:rsidRPr="00CB01A8">
        <w:rPr>
          <w:rFonts w:ascii="Times New Roman" w:eastAsia="Times New Roman" w:hAnsi="Times New Roman" w:cs="Times New Roman"/>
          <w:sz w:val="20"/>
          <w:szCs w:val="20"/>
        </w:rPr>
        <w:t>) maddelere örnektir.</w:t>
      </w:r>
    </w:p>
    <w:p w:rsidR="007D36B3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4299" w:rsidRPr="00904299"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000B47" w:rsidRPr="00CB01A8">
        <w:rPr>
          <w:rFonts w:ascii="Times New Roman" w:eastAsia="Times New Roman" w:hAnsi="Times New Roman" w:cs="Times New Roman"/>
          <w:sz w:val="20"/>
          <w:szCs w:val="20"/>
        </w:rPr>
        <w:t xml:space="preserve"> Işık dalgalar halinde yayılır</w:t>
      </w:r>
      <w:hyperlink r:id="rId10" w:history="1">
        <w:r w:rsidR="00000B47" w:rsidRPr="006820EA">
          <w:rPr>
            <w:rStyle w:val="Kpr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</w:p>
    <w:p w:rsidR="007D36B3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4299" w:rsidRPr="00904299"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DE16D1" w:rsidRPr="00CB01A8">
        <w:rPr>
          <w:rFonts w:ascii="Times New Roman" w:hAnsi="Times New Roman" w:cs="Times New Roman"/>
          <w:sz w:val="20"/>
          <w:szCs w:val="20"/>
        </w:rPr>
        <w:t> Yaz aylarında elektrik tellerinin sarkmasının nedeni büzülme etkisiyle elektrik tellerinin boyca uzamasıdır.</w:t>
      </w:r>
    </w:p>
    <w:p w:rsidR="007D36B3" w:rsidRPr="00CB01A8" w:rsidRDefault="007973DB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4299" w:rsidRPr="00904299"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CB01A8" w:rsidRPr="00CB01A8"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 w:rsidR="00DE16D1" w:rsidRPr="00CB01A8">
        <w:rPr>
          <w:rFonts w:ascii="Times New Roman" w:eastAsia="Times New Roman" w:hAnsi="Times New Roman" w:cs="Times New Roman"/>
          <w:sz w:val="20"/>
          <w:szCs w:val="20"/>
        </w:rPr>
        <w:t>ıvı termometreler sıvıların genleşme ve büzülme özelliklerinden faydalanılarak yapılmıştır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36B3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r w:rsidR="00904299" w:rsidRPr="00904299">
        <w:rPr>
          <w:rFonts w:ascii="Times New Roman" w:eastAsia="Times New Roman" w:hAnsi="Times New Roman" w:cs="Times New Roman"/>
          <w:color w:val="FF0000"/>
          <w:sz w:val="20"/>
          <w:szCs w:val="20"/>
        </w:rPr>
        <w:t>Y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CB01A8" w:rsidRPr="00CB01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01A8" w:rsidRPr="00CB01A8">
        <w:rPr>
          <w:rFonts w:ascii="Times New Roman" w:hAnsi="Times New Roman" w:cs="Times New Roman"/>
          <w:sz w:val="20"/>
          <w:szCs w:val="20"/>
        </w:rPr>
        <w:t>Isı alışverişinin yönü sıcaklığı düşük olan maddeden sıcaklığı yüksek olana doğrudur.</w:t>
      </w:r>
    </w:p>
    <w:p w:rsidR="007D36B3" w:rsidRPr="00290EDB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406CEE">
        <w:rPr>
          <w:b/>
          <w:i/>
          <w:u w:val="single"/>
        </w:rPr>
        <w:t>(2*10 = 20</w:t>
      </w:r>
      <w:r w:rsidR="00423501" w:rsidRPr="00EF039B">
        <w:rPr>
          <w:b/>
          <w:i/>
          <w:u w:val="single"/>
        </w:rPr>
        <w:t>P)</w:t>
      </w:r>
    </w:p>
    <w:p w:rsidR="00290EDB" w:rsidRPr="00EF039B" w:rsidRDefault="00290EDB" w:rsidP="00290EDB">
      <w:pPr>
        <w:pStyle w:val="ListeParagraf"/>
        <w:ind w:left="426"/>
        <w:rPr>
          <w:i/>
          <w:u w:val="single"/>
        </w:rPr>
      </w:pPr>
    </w:p>
    <w:p w:rsidR="00CB01A8" w:rsidRPr="003712DE" w:rsidRDefault="003712DE" w:rsidP="00BA5541">
      <w:pPr>
        <w:pStyle w:val="ListeParagraf"/>
        <w:ind w:left="142"/>
        <w:jc w:val="center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donma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776635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N</w:t>
      </w:r>
      <w:proofErr w:type="gramEnd"/>
      <w:r w:rsidR="00776635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erime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776635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M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,</w:t>
      </w:r>
      <w:r w:rsidR="00776635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 xml:space="preserve">yarı saydam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madde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,</w:t>
      </w:r>
      <w:r w:rsidR="00776635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highlight w:val="darkBlue"/>
        </w:rPr>
        <w:t>sindirim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, </w:t>
      </w:r>
      <w:r w:rsidR="00776635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proofErr w:type="spellStart"/>
      <w:r w:rsidR="00CD7CD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üretra</w:t>
      </w:r>
      <w:proofErr w:type="spellEnd"/>
      <w:r w:rsidR="00C54568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 xml:space="preserve">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buharlaşma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, </w:t>
      </w:r>
      <w:r w:rsidR="00776635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CD7C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A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y tutulması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,</w:t>
      </w:r>
      <w:r w:rsidR="00776635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  <w:proofErr w:type="spellStart"/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yoğuşma</w:t>
      </w:r>
      <w:proofErr w:type="spellEnd"/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,</w:t>
      </w:r>
      <w:r w:rsidR="00776635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CD7CD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Newton</w:t>
      </w:r>
      <w:r w:rsidR="00CD7CD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,</w:t>
      </w:r>
      <w:r w:rsidR="00CD7C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  </w:t>
      </w:r>
      <w:r w:rsidR="00C54568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          </w:t>
      </w:r>
      <w:r w:rsidR="00CD7C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kaynama noktası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,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 </w:t>
      </w:r>
      <w:r w:rsidR="00776635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büzülme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,</w:t>
      </w:r>
      <w:r w:rsidR="00776635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Güneş tutulması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,</w:t>
      </w:r>
      <w:r w:rsidR="00776635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ayırt edici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, </w:t>
      </w:r>
    </w:p>
    <w:p w:rsidR="00CB01A8" w:rsidRPr="00406CEE" w:rsidRDefault="00CB01A8" w:rsidP="00E55962">
      <w:pPr>
        <w:pStyle w:val="ListeParagraf"/>
        <w:ind w:left="426"/>
        <w:rPr>
          <w:rFonts w:ascii="Times New Roman" w:hAnsi="Times New Roman" w:cs="Times New Roman"/>
        </w:rPr>
      </w:pPr>
    </w:p>
    <w:p w:rsidR="007D36B3" w:rsidRPr="00406CEE" w:rsidRDefault="007D36B3" w:rsidP="00CB01A8">
      <w:pPr>
        <w:pStyle w:val="ListeParagraf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06CEE">
        <w:rPr>
          <w:rFonts w:ascii="Times New Roman" w:hAnsi="Times New Roman" w:cs="Times New Roman"/>
        </w:rPr>
        <w:t xml:space="preserve"> </w:t>
      </w:r>
      <w:r w:rsidR="00E0719F" w:rsidRPr="00406CEE">
        <w:rPr>
          <w:rFonts w:ascii="Times New Roman" w:eastAsia="Times New Roman" w:hAnsi="Times New Roman" w:cs="Times New Roman"/>
          <w:sz w:val="20"/>
          <w:szCs w:val="20"/>
        </w:rPr>
        <w:t xml:space="preserve">Ay’ın, Dünya ile Güneş arasına girerek </w:t>
      </w:r>
      <w:r w:rsidR="00000B47" w:rsidRPr="00406CEE">
        <w:rPr>
          <w:rFonts w:ascii="Times New Roman" w:eastAsia="Times New Roman" w:hAnsi="Times New Roman" w:cs="Times New Roman"/>
          <w:sz w:val="20"/>
          <w:szCs w:val="20"/>
        </w:rPr>
        <w:t>Güneş’ten gelen ışığı engellemesi</w:t>
      </w:r>
      <w:r w:rsidR="00E0719F" w:rsidRPr="00406CEE">
        <w:rPr>
          <w:rFonts w:ascii="Times New Roman" w:eastAsia="Times New Roman" w:hAnsi="Times New Roman" w:cs="Times New Roman"/>
          <w:sz w:val="20"/>
          <w:szCs w:val="20"/>
        </w:rPr>
        <w:t xml:space="preserve"> ve Ay’ın</w:t>
      </w:r>
      <w:r w:rsidR="00000B47" w:rsidRPr="00406CEE">
        <w:rPr>
          <w:rFonts w:ascii="Times New Roman" w:eastAsia="Times New Roman" w:hAnsi="Times New Roman" w:cs="Times New Roman"/>
          <w:sz w:val="20"/>
          <w:szCs w:val="20"/>
        </w:rPr>
        <w:t xml:space="preserve"> tam gölgesinin Dünya üzerine düşmesi sonucu oluşan</w:t>
      </w:r>
      <w:r w:rsidR="00E0719F" w:rsidRPr="00406CEE">
        <w:rPr>
          <w:rFonts w:ascii="Times New Roman" w:eastAsia="Times New Roman" w:hAnsi="Times New Roman" w:cs="Times New Roman"/>
          <w:sz w:val="20"/>
          <w:szCs w:val="20"/>
        </w:rPr>
        <w:t xml:space="preserve"> olaya </w:t>
      </w:r>
      <w:r w:rsidR="00CD7CD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Güneş tutulması</w:t>
      </w:r>
      <w:r w:rsidR="00E0719F" w:rsidRPr="00406CEE">
        <w:rPr>
          <w:rFonts w:ascii="Times New Roman" w:eastAsia="Times New Roman" w:hAnsi="Times New Roman" w:cs="Times New Roman"/>
          <w:sz w:val="20"/>
          <w:szCs w:val="20"/>
        </w:rPr>
        <w:t> denir</w:t>
      </w:r>
      <w:r w:rsidR="007973DB" w:rsidRPr="00406CE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973DB" w:rsidRPr="00406CEE" w:rsidRDefault="00000B47" w:rsidP="00CB01A8">
      <w:pPr>
        <w:pStyle w:val="ListeParagraf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Işığı kısmen geçiren maddelere </w:t>
      </w:r>
      <w:r w:rsidR="00CD7CD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 xml:space="preserve">yarı saydam </w:t>
      </w:r>
      <w:r w:rsidR="00CD7CD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madde</w:t>
      </w:r>
      <w:r w:rsidRPr="00406C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06CEE">
        <w:rPr>
          <w:rFonts w:ascii="Times New Roman" w:hAnsi="Times New Roman" w:cs="Times New Roman"/>
          <w:sz w:val="20"/>
          <w:szCs w:val="20"/>
        </w:rPr>
        <w:t>denir</w:t>
      </w:r>
      <w:r w:rsidR="007973DB" w:rsidRPr="00406CEE">
        <w:rPr>
          <w:rFonts w:ascii="Times New Roman" w:hAnsi="Times New Roman" w:cs="Times New Roman"/>
          <w:sz w:val="20"/>
          <w:szCs w:val="20"/>
        </w:rPr>
        <w:t>.</w:t>
      </w:r>
    </w:p>
    <w:p w:rsidR="007973DB" w:rsidRPr="00406CEE" w:rsidRDefault="00000B47" w:rsidP="00CB01A8">
      <w:pPr>
        <w:pStyle w:val="ListeParagraf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Maddelerin ısı vererek hacimlerinin azalmasına </w:t>
      </w:r>
      <w:r w:rsidR="00CD7CD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büzülme</w:t>
      </w:r>
      <w:r w:rsidRPr="00406CEE">
        <w:rPr>
          <w:rFonts w:ascii="Times New Roman" w:hAnsi="Times New Roman" w:cs="Times New Roman"/>
          <w:sz w:val="20"/>
          <w:szCs w:val="20"/>
        </w:rPr>
        <w:t xml:space="preserve"> denir</w:t>
      </w:r>
      <w:r w:rsidR="007973DB" w:rsidRPr="00406CEE">
        <w:rPr>
          <w:rFonts w:ascii="Times New Roman" w:hAnsi="Times New Roman" w:cs="Times New Roman"/>
          <w:sz w:val="20"/>
          <w:szCs w:val="20"/>
        </w:rPr>
        <w:t>.</w:t>
      </w:r>
    </w:p>
    <w:p w:rsidR="00EC5961" w:rsidRPr="00406CEE" w:rsidRDefault="00CB01A8" w:rsidP="00CB01A8">
      <w:pPr>
        <w:pStyle w:val="ListeParagraf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Çevremizdeki saf maddelerin kendilerine ait olan ve diğer maddelerden ayırmamızı sağlayan özelliklerine </w:t>
      </w:r>
      <w:r w:rsidRPr="00406CEE">
        <w:rPr>
          <w:rFonts w:ascii="Times New Roman" w:hAnsi="Times New Roman" w:cs="Times New Roman"/>
          <w:bCs/>
          <w:sz w:val="20"/>
          <w:szCs w:val="20"/>
        </w:rPr>
        <w:t xml:space="preserve">maddenin </w:t>
      </w:r>
      <w:r w:rsidR="00CD7CD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ayırt edici</w:t>
      </w:r>
      <w:r w:rsidRPr="00406CEE">
        <w:rPr>
          <w:rFonts w:ascii="Times New Roman" w:hAnsi="Times New Roman" w:cs="Times New Roman"/>
          <w:bCs/>
          <w:sz w:val="20"/>
          <w:szCs w:val="20"/>
        </w:rPr>
        <w:t xml:space="preserve"> özellikleri</w:t>
      </w:r>
      <w:r w:rsidRPr="00406CEE">
        <w:rPr>
          <w:rFonts w:ascii="Times New Roman" w:hAnsi="Times New Roman" w:cs="Times New Roman"/>
          <w:sz w:val="20"/>
          <w:szCs w:val="20"/>
        </w:rPr>
        <w:t> denir</w:t>
      </w:r>
      <w:r w:rsidR="00EC5961" w:rsidRPr="00406CEE">
        <w:rPr>
          <w:rFonts w:ascii="Times New Roman" w:hAnsi="Times New Roman" w:cs="Times New Roman"/>
          <w:sz w:val="20"/>
          <w:szCs w:val="20"/>
        </w:rPr>
        <w:t>.</w:t>
      </w:r>
    </w:p>
    <w:p w:rsidR="00EC5961" w:rsidRPr="00406CEE" w:rsidRDefault="00CB01A8" w:rsidP="00CB01A8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Maddelerin kaynamaya başladığı sıcaklık değerine </w:t>
      </w:r>
      <w:r w:rsidR="00CD7CD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kaynama noktası</w:t>
      </w:r>
      <w:r w:rsidRPr="00406CEE">
        <w:rPr>
          <w:rFonts w:ascii="Times New Roman" w:hAnsi="Times New Roman" w:cs="Times New Roman"/>
          <w:sz w:val="20"/>
          <w:szCs w:val="20"/>
        </w:rPr>
        <w:t> denir.</w:t>
      </w:r>
    </w:p>
    <w:p w:rsidR="00EC5961" w:rsidRPr="00406CEE" w:rsidRDefault="00000B47" w:rsidP="00CB01A8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 xml:space="preserve">Dünya’nın, Güneş ile Ay arasına girerek Güneş’ten gelen ışığı engellemesi ve Dünya’nın tam gölgesinin Ay üzerine düşmesi sonucu oluşan olaya </w:t>
      </w:r>
      <w:r w:rsidR="00CD7C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A</w:t>
      </w:r>
      <w:r w:rsidR="00CD7CD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y tutulması</w:t>
      </w:r>
      <w:r w:rsidRPr="00406CEE">
        <w:rPr>
          <w:rFonts w:ascii="Times New Roman" w:hAnsi="Times New Roman" w:cs="Times New Roman"/>
          <w:sz w:val="20"/>
          <w:szCs w:val="20"/>
        </w:rPr>
        <w:t> denir</w:t>
      </w:r>
      <w:r w:rsidR="00EC5961" w:rsidRPr="00406CEE">
        <w:rPr>
          <w:rFonts w:ascii="Times New Roman" w:hAnsi="Times New Roman" w:cs="Times New Roman"/>
          <w:sz w:val="20"/>
          <w:szCs w:val="20"/>
        </w:rPr>
        <w:t>.</w:t>
      </w:r>
    </w:p>
    <w:p w:rsidR="00EC5961" w:rsidRPr="00406CEE" w:rsidRDefault="00CB01A8" w:rsidP="00CB01A8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 xml:space="preserve">Maddenin katı halden sıvı hale geçmesine </w:t>
      </w:r>
      <w:r w:rsidR="00CD7C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erime</w:t>
      </w:r>
      <w:r w:rsidRPr="00406CEE">
        <w:rPr>
          <w:rFonts w:ascii="Times New Roman" w:hAnsi="Times New Roman" w:cs="Times New Roman"/>
          <w:sz w:val="20"/>
          <w:szCs w:val="20"/>
        </w:rPr>
        <w:t xml:space="preserve">, sıvı halden gaz hale geçmesine </w:t>
      </w:r>
      <w:r w:rsidR="00CD7CD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buharlaşma</w:t>
      </w:r>
      <w:r w:rsidRPr="00406CEE">
        <w:rPr>
          <w:rFonts w:ascii="Times New Roman" w:hAnsi="Times New Roman" w:cs="Times New Roman"/>
          <w:sz w:val="20"/>
          <w:szCs w:val="20"/>
        </w:rPr>
        <w:t xml:space="preserve">, gaz halden sıvı hale geçmesine </w:t>
      </w:r>
      <w:proofErr w:type="spellStart"/>
      <w:r w:rsidR="00CD7CD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yoğuşma</w:t>
      </w:r>
      <w:proofErr w:type="spellEnd"/>
      <w:r w:rsidRPr="00406CEE">
        <w:rPr>
          <w:rFonts w:ascii="Times New Roman" w:hAnsi="Times New Roman" w:cs="Times New Roman"/>
          <w:sz w:val="20"/>
          <w:szCs w:val="20"/>
        </w:rPr>
        <w:t xml:space="preserve">, sıvı halden katı hale geçmesine ise </w:t>
      </w:r>
      <w:r w:rsidR="00CD7C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donma</w:t>
      </w:r>
      <w:r w:rsidRPr="00406CEE">
        <w:rPr>
          <w:rFonts w:ascii="Times New Roman" w:hAnsi="Times New Roman" w:cs="Times New Roman"/>
          <w:sz w:val="20"/>
          <w:szCs w:val="20"/>
        </w:rPr>
        <w:t> denir.</w:t>
      </w:r>
    </w:p>
    <w:p w:rsidR="00E55962" w:rsidRPr="00406CEE" w:rsidRDefault="00406CEE" w:rsidP="00CB01A8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Dinamometrelerle ölçülen kuvvetin birimi </w:t>
      </w:r>
      <w:r w:rsidR="00CD7CD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Newton</w:t>
      </w:r>
      <w:r w:rsidRPr="00406CEE">
        <w:rPr>
          <w:rFonts w:ascii="Times New Roman" w:hAnsi="Times New Roman" w:cs="Times New Roman"/>
          <w:sz w:val="20"/>
          <w:szCs w:val="20"/>
        </w:rPr>
        <w:t>’dur ve kısaca “</w:t>
      </w:r>
      <w:r w:rsidR="00CD7C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N</w:t>
      </w:r>
      <w:r w:rsidRPr="00406CEE">
        <w:rPr>
          <w:rFonts w:ascii="Times New Roman" w:hAnsi="Times New Roman" w:cs="Times New Roman"/>
          <w:sz w:val="20"/>
          <w:szCs w:val="20"/>
        </w:rPr>
        <w:t>” harfi ile gösterilir</w:t>
      </w:r>
      <w:r w:rsidR="00EC5961" w:rsidRPr="00406CEE">
        <w:rPr>
          <w:rFonts w:ascii="Times New Roman" w:hAnsi="Times New Roman" w:cs="Times New Roman"/>
          <w:sz w:val="20"/>
          <w:szCs w:val="20"/>
        </w:rPr>
        <w:t>.</w:t>
      </w:r>
    </w:p>
    <w:p w:rsidR="00625573" w:rsidRPr="00406CEE" w:rsidRDefault="00406CEE" w:rsidP="00CB01A8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İdrarın dışarı atıldığı kısa kanala</w:t>
      </w:r>
      <w:r w:rsidR="00CD7CD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D7CD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üretra</w:t>
      </w:r>
      <w:proofErr w:type="spellEnd"/>
      <w:r w:rsidRPr="00406CEE">
        <w:rPr>
          <w:rFonts w:ascii="Times New Roman" w:hAnsi="Times New Roman" w:cs="Times New Roman"/>
          <w:sz w:val="20"/>
          <w:szCs w:val="20"/>
        </w:rPr>
        <w:t xml:space="preserve"> denir.</w:t>
      </w:r>
    </w:p>
    <w:p w:rsidR="00E55962" w:rsidRPr="00406CEE" w:rsidRDefault="00406CEE" w:rsidP="00406CEE">
      <w:pPr>
        <w:pStyle w:val="ListeParagraf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406CEE">
        <w:rPr>
          <w:rFonts w:ascii="Times New Roman" w:hAnsi="Times New Roman" w:cs="Times New Roman"/>
        </w:rPr>
        <w:t>Besin maddelerinin vücut tarafından kullanılabilmesi için en küçük parçalara ayrılmasına </w:t>
      </w:r>
      <w:r w:rsidR="00CD7CDE" w:rsidRPr="003712DE">
        <w:rPr>
          <w:rFonts w:ascii="Times New Roman" w:hAnsi="Times New Roman" w:cs="Times New Roman"/>
          <w:b/>
          <w:bCs/>
          <w:color w:val="FFFFFF" w:themeColor="background1"/>
          <w:highlight w:val="darkBlue"/>
        </w:rPr>
        <w:t>sindirim</w:t>
      </w:r>
      <w:r w:rsidR="00CD7CDE" w:rsidRPr="00406CEE">
        <w:rPr>
          <w:rFonts w:ascii="Times New Roman" w:hAnsi="Times New Roman" w:cs="Times New Roman"/>
        </w:rPr>
        <w:t xml:space="preserve"> </w:t>
      </w:r>
      <w:r w:rsidRPr="00406CEE">
        <w:rPr>
          <w:rFonts w:ascii="Times New Roman" w:hAnsi="Times New Roman" w:cs="Times New Roman"/>
        </w:rPr>
        <w:t>denir.</w:t>
      </w:r>
    </w:p>
    <w:p w:rsidR="00EC5961" w:rsidRDefault="00EC5961" w:rsidP="007D36B3">
      <w:pPr>
        <w:pStyle w:val="ListeParagraf"/>
        <w:spacing w:after="0" w:line="240" w:lineRule="auto"/>
        <w:ind w:left="1080"/>
      </w:pPr>
    </w:p>
    <w:p w:rsidR="00CD7CDE" w:rsidRDefault="00CD7CDE" w:rsidP="007D36B3">
      <w:pPr>
        <w:pStyle w:val="ListeParagraf"/>
        <w:spacing w:after="0" w:line="240" w:lineRule="auto"/>
        <w:ind w:left="1080"/>
      </w:pPr>
    </w:p>
    <w:p w:rsidR="00E55962" w:rsidRPr="00EF039B" w:rsidRDefault="00406CEE" w:rsidP="00290EDB">
      <w:pPr>
        <w:pStyle w:val="ListeParagraf"/>
        <w:numPr>
          <w:ilvl w:val="0"/>
          <w:numId w:val="2"/>
        </w:numPr>
        <w:ind w:left="426"/>
        <w:jc w:val="both"/>
        <w:rPr>
          <w:rFonts w:cstheme="minorHAnsi"/>
          <w:b/>
          <w:bCs/>
          <w:i/>
          <w:u w:val="single"/>
        </w:rPr>
      </w:pPr>
      <w:r>
        <w:rPr>
          <w:rFonts w:ascii="Calibri" w:eastAsia="Times New Roman" w:hAnsi="Calibri" w:cs="Calibri"/>
          <w:b/>
          <w:i/>
          <w:u w:val="single"/>
        </w:rPr>
        <w:lastRenderedPageBreak/>
        <w:t>Aşağıdaki tabloda ısı ve sıcaklık kavramlarına ait özellikler verilmiştir. Verilen özellikler ile ısı ve sıcaklık kavramlarını uygun şekilde eşleştirerek tabloyu tamamlayınız.</w:t>
      </w:r>
      <w:r w:rsidR="00C32AF2">
        <w:rPr>
          <w:b/>
        </w:rPr>
        <w:t>(1*10 = 10</w:t>
      </w:r>
      <w:r w:rsidR="00EF039B">
        <w:rPr>
          <w:b/>
        </w:rPr>
        <w:t>P)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3934"/>
      </w:tblGrid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ISI / SICAKLIK</w:t>
            </w:r>
          </w:p>
        </w:tc>
        <w:tc>
          <w:tcPr>
            <w:tcW w:w="3934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ÖZELLİK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E60317" w:rsidRDefault="00E60317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ISI</w:t>
            </w:r>
          </w:p>
        </w:tc>
        <w:tc>
          <w:tcPr>
            <w:tcW w:w="3934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Maddeler arasında alınıp verilebilir.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E60317" w:rsidRDefault="00E60317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6031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SICAKLIK</w:t>
            </w: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ermometre ile ölçülür.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E60317" w:rsidRDefault="00E60317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6031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ISI</w:t>
            </w:r>
          </w:p>
        </w:tc>
        <w:tc>
          <w:tcPr>
            <w:tcW w:w="3934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Bir enerji türüdür.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E60317" w:rsidRDefault="00E60317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6031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ISI</w:t>
            </w: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alorimetre kabı ile hesaplanır.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E60317" w:rsidRDefault="00E60317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6031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SICAKLIK</w:t>
            </w: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irimi santigrat derecedir.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E60317" w:rsidRDefault="00E60317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6031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SICAKLIK</w:t>
            </w:r>
          </w:p>
        </w:tc>
        <w:tc>
          <w:tcPr>
            <w:tcW w:w="3934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Mad</w:t>
            </w:r>
            <w:r w:rsidR="00C32AF2">
              <w:rPr>
                <w:rFonts w:ascii="Times New Roman" w:hAnsi="Times New Roman" w:cs="Times New Roman"/>
                <w:bCs/>
                <w:sz w:val="20"/>
                <w:szCs w:val="20"/>
              </w:rPr>
              <w:t>deler arasında alınıp verilmez.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E60317" w:rsidRDefault="00E60317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6031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ISI</w:t>
            </w: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Birim</w:t>
            </w:r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Joule</w:t>
            </w:r>
            <w:proofErr w:type="spellEnd"/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(Jul) ve kaloridir.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E60317" w:rsidRDefault="00E60317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6031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ISI</w:t>
            </w: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Madde miktarına bağlıdır.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E60317" w:rsidRDefault="00E60317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6031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SICAKLIK</w:t>
            </w: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Bir</w:t>
            </w:r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enerji değildir. Bir ölçüm değeridir.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E60317" w:rsidRDefault="00E60317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E6031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SICAKLIK</w:t>
            </w: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Madde miktarına bağlı değildir.</w:t>
            </w:r>
          </w:p>
        </w:tc>
      </w:tr>
    </w:tbl>
    <w:p w:rsidR="00A200AC" w:rsidRDefault="00A200AC" w:rsidP="00A200AC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200AC" w:rsidRPr="00EF039B" w:rsidRDefault="00A200AC" w:rsidP="00290EDB">
      <w:pPr>
        <w:pStyle w:val="GvdeMetni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EF039B" w:rsidRPr="00EF039B">
        <w:rPr>
          <w:rFonts w:asciiTheme="minorHAnsi" w:hAnsiTheme="minorHAnsi" w:cstheme="minorHAnsi"/>
          <w:sz w:val="22"/>
          <w:szCs w:val="22"/>
        </w:rPr>
        <w:t>(</w:t>
      </w:r>
      <w:r w:rsidR="00625573">
        <w:rPr>
          <w:rFonts w:asciiTheme="minorHAnsi" w:hAnsiTheme="minorHAnsi" w:cstheme="minorHAnsi"/>
          <w:sz w:val="22"/>
          <w:szCs w:val="22"/>
        </w:rPr>
        <w:t>5*12</w:t>
      </w:r>
      <w:r w:rsidR="00EF039B">
        <w:rPr>
          <w:rFonts w:asciiTheme="minorHAnsi" w:hAnsiTheme="minorHAnsi" w:cstheme="minorHAnsi"/>
          <w:sz w:val="22"/>
          <w:szCs w:val="22"/>
        </w:rPr>
        <w:t>=60P</w:t>
      </w:r>
      <w:r w:rsidR="00EF039B" w:rsidRPr="00EF039B">
        <w:rPr>
          <w:rFonts w:asciiTheme="minorHAnsi" w:hAnsiTheme="minorHAnsi" w:cstheme="minorHAnsi"/>
          <w:sz w:val="22"/>
          <w:szCs w:val="22"/>
        </w:rPr>
        <w:t>)</w:t>
      </w:r>
    </w:p>
    <w:p w:rsidR="00A200AC" w:rsidRPr="00A200AC" w:rsidRDefault="00A200AC" w:rsidP="00290EDB">
      <w:pPr>
        <w:pStyle w:val="GvdeMetni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A200AC" w:rsidRPr="00625573" w:rsidRDefault="00C32AF2" w:rsidP="00290EDB">
      <w:pPr>
        <w:pStyle w:val="GvdeMetni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Isı ve sıcaklık kavramlarının kullanımı ile ilgili olarak aşağıdaki ifadelerden hangisi doğrudur</w:t>
      </w:r>
      <w:r w:rsidR="00E36EEE" w:rsidRPr="00625573">
        <w:rPr>
          <w:rFonts w:asciiTheme="minorHAnsi" w:hAnsiTheme="minorHAnsi"/>
          <w:sz w:val="22"/>
          <w:szCs w:val="22"/>
        </w:rPr>
        <w:t xml:space="preserve">? </w:t>
      </w:r>
    </w:p>
    <w:p w:rsidR="00E36EEE" w:rsidRPr="00625573" w:rsidRDefault="00E36EEE" w:rsidP="00290EDB">
      <w:pPr>
        <w:pStyle w:val="GvdeMetni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E36EEE" w:rsidRPr="00625573" w:rsidRDefault="00E36EEE" w:rsidP="00290EDB">
      <w:pPr>
        <w:spacing w:after="0" w:line="240" w:lineRule="auto"/>
        <w:ind w:left="426"/>
        <w:jc w:val="both"/>
      </w:pPr>
      <w:r w:rsidRPr="00290EDB">
        <w:rPr>
          <w:b/>
        </w:rPr>
        <w:t>A)</w:t>
      </w:r>
      <w:r w:rsidRPr="00625573">
        <w:t xml:space="preserve"> </w:t>
      </w:r>
      <w:r w:rsidR="00C32AF2" w:rsidRPr="00C32AF2">
        <w:t>Düşük ısılarda mükemmel temizlik</w:t>
      </w:r>
      <w:hyperlink r:id="rId11" w:history="1">
        <w:r w:rsidR="00F817CE" w:rsidRPr="006820EA">
          <w:rPr>
            <w:rStyle w:val="Kpr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</w:p>
    <w:p w:rsidR="00E36EEE" w:rsidRPr="00625573" w:rsidRDefault="00E36EEE" w:rsidP="00290EDB">
      <w:pPr>
        <w:spacing w:after="0" w:line="240" w:lineRule="auto"/>
        <w:ind w:left="426"/>
        <w:jc w:val="both"/>
      </w:pPr>
      <w:r w:rsidRPr="00290EDB">
        <w:rPr>
          <w:b/>
        </w:rPr>
        <w:t>B)</w:t>
      </w:r>
      <w:r w:rsidRPr="00625573">
        <w:t xml:space="preserve"> </w:t>
      </w:r>
      <w:r w:rsidR="00C32AF2" w:rsidRPr="00C32AF2">
        <w:t>Sütün ısısı 60 </w:t>
      </w:r>
      <w:r w:rsidR="00C32AF2" w:rsidRPr="00C32AF2">
        <w:rPr>
          <w:vertAlign w:val="superscript"/>
        </w:rPr>
        <w:t>0</w:t>
      </w:r>
      <w:r w:rsidR="00C32AF2" w:rsidRPr="00C32AF2">
        <w:t>C’dir.</w:t>
      </w:r>
    </w:p>
    <w:p w:rsidR="00E36EEE" w:rsidRPr="00625573" w:rsidRDefault="00E36EEE" w:rsidP="00290EDB">
      <w:pPr>
        <w:spacing w:after="0" w:line="240" w:lineRule="auto"/>
        <w:ind w:left="426"/>
        <w:jc w:val="both"/>
      </w:pPr>
      <w:r w:rsidRPr="00290EDB">
        <w:rPr>
          <w:b/>
        </w:rPr>
        <w:t>C)</w:t>
      </w:r>
      <w:r w:rsidRPr="00625573">
        <w:t xml:space="preserve"> </w:t>
      </w:r>
      <w:r w:rsidR="00C32AF2" w:rsidRPr="00C32AF2">
        <w:t>Doktor, Emir’in vücut ısısını ölçtü.</w:t>
      </w:r>
    </w:p>
    <w:p w:rsidR="00E36EEE" w:rsidRPr="00625573" w:rsidRDefault="00E36EEE" w:rsidP="00290EDB">
      <w:pPr>
        <w:pStyle w:val="GvdeMetni"/>
        <w:ind w:left="426"/>
        <w:jc w:val="both"/>
        <w:rPr>
          <w:rFonts w:asciiTheme="minorHAnsi" w:hAnsiTheme="minorHAnsi"/>
          <w:b w:val="0"/>
          <w:noProof/>
          <w:sz w:val="22"/>
          <w:szCs w:val="22"/>
        </w:rPr>
      </w:pPr>
      <w:r w:rsidRPr="00E60317">
        <w:rPr>
          <w:rFonts w:asciiTheme="minorHAnsi" w:hAnsiTheme="minorHAnsi"/>
          <w:color w:val="FF0000"/>
          <w:sz w:val="22"/>
          <w:szCs w:val="22"/>
        </w:rPr>
        <w:t>D)</w:t>
      </w:r>
      <w:r w:rsidRPr="00625573">
        <w:rPr>
          <w:rFonts w:asciiTheme="minorHAnsi" w:hAnsiTheme="minorHAnsi"/>
          <w:b w:val="0"/>
          <w:sz w:val="22"/>
          <w:szCs w:val="22"/>
        </w:rPr>
        <w:t xml:space="preserve"> </w:t>
      </w:r>
      <w:r w:rsidR="00C32AF2" w:rsidRPr="00C32AF2">
        <w:rPr>
          <w:rFonts w:asciiTheme="minorHAnsi" w:hAnsiTheme="minorHAnsi"/>
          <w:b w:val="0"/>
          <w:sz w:val="22"/>
          <w:szCs w:val="22"/>
        </w:rPr>
        <w:t>İstanbul’da havanın sıcaklığı 30 </w:t>
      </w:r>
      <w:r w:rsidR="00C32AF2" w:rsidRPr="00C32AF2">
        <w:rPr>
          <w:rFonts w:asciiTheme="minorHAnsi" w:hAnsiTheme="minorHAnsi"/>
          <w:b w:val="0"/>
          <w:sz w:val="22"/>
          <w:szCs w:val="22"/>
          <w:vertAlign w:val="superscript"/>
        </w:rPr>
        <w:t>0</w:t>
      </w:r>
      <w:r w:rsidR="00C32AF2" w:rsidRPr="00C32AF2">
        <w:rPr>
          <w:rFonts w:asciiTheme="minorHAnsi" w:hAnsiTheme="minorHAnsi"/>
          <w:b w:val="0"/>
          <w:sz w:val="22"/>
          <w:szCs w:val="22"/>
        </w:rPr>
        <w:t>C olarak ölçüldü.</w:t>
      </w:r>
    </w:p>
    <w:p w:rsidR="00E36EEE" w:rsidRPr="00625573" w:rsidRDefault="00E36EEE" w:rsidP="00E36EEE">
      <w:pPr>
        <w:pStyle w:val="GvdeMetni"/>
        <w:jc w:val="left"/>
        <w:rPr>
          <w:rFonts w:asciiTheme="minorHAnsi" w:hAnsiTheme="minorHAnsi"/>
          <w:noProof/>
          <w:sz w:val="22"/>
          <w:szCs w:val="22"/>
        </w:rPr>
      </w:pPr>
    </w:p>
    <w:p w:rsidR="00E36EEE" w:rsidRDefault="00E36EEE" w:rsidP="00E36EEE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0EDB" w:rsidRPr="00625573" w:rsidRDefault="00290EDB" w:rsidP="00E36EEE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36EEE" w:rsidRPr="00290EDB" w:rsidRDefault="00E36EEE" w:rsidP="00E36EEE">
      <w:pPr>
        <w:pStyle w:val="ListeParagraf"/>
        <w:numPr>
          <w:ilvl w:val="0"/>
          <w:numId w:val="9"/>
        </w:numPr>
        <w:ind w:left="426"/>
        <w:rPr>
          <w:rFonts w:cstheme="minorHAnsi"/>
        </w:rPr>
      </w:pPr>
      <w:r w:rsidRPr="00290EDB">
        <w:t>Aşağıda</w:t>
      </w:r>
      <w:r w:rsidR="00C32AF2" w:rsidRPr="00290EDB">
        <w:t xml:space="preserve"> hal değişimleri ile ilgili olarak bir görsel verilmiştir.</w:t>
      </w:r>
    </w:p>
    <w:p w:rsidR="00C32AF2" w:rsidRDefault="00C32AF2" w:rsidP="00C32AF2">
      <w:pPr>
        <w:pStyle w:val="ListeParagraf"/>
        <w:ind w:left="426"/>
        <w:rPr>
          <w:rFonts w:cstheme="minorHAnsi"/>
          <w:b/>
        </w:rPr>
      </w:pPr>
      <w:r>
        <w:rPr>
          <w:noProof/>
        </w:rPr>
        <w:drawing>
          <wp:inline distT="0" distB="0" distL="0" distR="0">
            <wp:extent cx="2977286" cy="943175"/>
            <wp:effectExtent l="0" t="0" r="0" b="0"/>
            <wp:docPr id="2" name="Resim 2" descr="Erime Olay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me Olay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31" cy="94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AF2" w:rsidRDefault="00C32AF2" w:rsidP="00C32AF2">
      <w:pPr>
        <w:pStyle w:val="ListeParagraf"/>
        <w:ind w:left="426"/>
        <w:rPr>
          <w:rFonts w:cstheme="minorHAnsi"/>
          <w:b/>
        </w:rPr>
      </w:pPr>
      <w:r>
        <w:rPr>
          <w:rFonts w:cstheme="minorHAnsi"/>
          <w:b/>
        </w:rPr>
        <w:t>Verilen görselde anlatılmak istenen hal değişimi olayı aşağıdakilerden hangisidir?</w:t>
      </w:r>
    </w:p>
    <w:p w:rsidR="00C32AF2" w:rsidRPr="00625573" w:rsidRDefault="00C32AF2" w:rsidP="00C32AF2">
      <w:pPr>
        <w:pStyle w:val="ListeParagraf"/>
        <w:ind w:left="426"/>
        <w:rPr>
          <w:rFonts w:cstheme="minorHAnsi"/>
          <w:b/>
        </w:rPr>
      </w:pPr>
    </w:p>
    <w:p w:rsidR="00E36EEE" w:rsidRPr="00625573" w:rsidRDefault="00E36EEE" w:rsidP="00E36EEE">
      <w:pPr>
        <w:pStyle w:val="ListeParagraf"/>
        <w:ind w:left="426"/>
        <w:rPr>
          <w:rFonts w:cstheme="minorHAnsi"/>
          <w:b/>
        </w:rPr>
      </w:pPr>
      <w:r w:rsidRPr="00C32AF2">
        <w:rPr>
          <w:b/>
        </w:rPr>
        <w:t>A)</w:t>
      </w:r>
      <w:r w:rsidRPr="00625573">
        <w:t xml:space="preserve"> </w:t>
      </w:r>
      <w:r w:rsidR="00C32AF2">
        <w:t>Buharlaşma</w:t>
      </w:r>
      <w:r w:rsidR="00C32AF2">
        <w:tab/>
      </w:r>
      <w:r w:rsidR="00C32AF2">
        <w:tab/>
      </w:r>
      <w:r w:rsidR="00C32AF2" w:rsidRPr="00C32AF2">
        <w:rPr>
          <w:b/>
        </w:rPr>
        <w:t>B)</w:t>
      </w:r>
      <w:r w:rsidR="00C32AF2">
        <w:t xml:space="preserve"> Donma</w:t>
      </w:r>
    </w:p>
    <w:p w:rsidR="00A200AC" w:rsidRPr="00625573" w:rsidRDefault="00625573" w:rsidP="00E36EEE">
      <w:pPr>
        <w:pStyle w:val="ListeParagraf"/>
        <w:ind w:left="426"/>
      </w:pPr>
      <w:r w:rsidRPr="001E042B">
        <w:rPr>
          <w:b/>
          <w:color w:val="FF0000"/>
        </w:rPr>
        <w:t>C)</w:t>
      </w:r>
      <w:r>
        <w:t xml:space="preserve"> </w:t>
      </w:r>
      <w:r w:rsidR="00C32AF2">
        <w:t>Erime</w:t>
      </w:r>
      <w:r w:rsidR="00C32AF2">
        <w:tab/>
      </w:r>
      <w:r>
        <w:tab/>
      </w:r>
      <w:r w:rsidR="00C32AF2">
        <w:tab/>
      </w:r>
      <w:r w:rsidR="00E36EEE" w:rsidRPr="00C32AF2">
        <w:rPr>
          <w:b/>
        </w:rPr>
        <w:t>D)</w:t>
      </w:r>
      <w:r w:rsidR="00E36EEE" w:rsidRPr="00625573">
        <w:t xml:space="preserve"> </w:t>
      </w:r>
      <w:proofErr w:type="spellStart"/>
      <w:r w:rsidR="00C32AF2">
        <w:t>Yoğuşma</w:t>
      </w:r>
      <w:proofErr w:type="spellEnd"/>
    </w:p>
    <w:p w:rsidR="00290EDB" w:rsidRDefault="00290EDB" w:rsidP="00E36EEE">
      <w:pPr>
        <w:pStyle w:val="ListeParagraf"/>
        <w:ind w:left="426"/>
      </w:pPr>
    </w:p>
    <w:p w:rsidR="00290EDB" w:rsidRPr="00625573" w:rsidRDefault="00290EDB" w:rsidP="00E36EEE">
      <w:pPr>
        <w:pStyle w:val="ListeParagraf"/>
        <w:ind w:left="426"/>
      </w:pPr>
    </w:p>
    <w:p w:rsidR="00C32AF2" w:rsidRDefault="00C32AF2" w:rsidP="00290EDB">
      <w:pPr>
        <w:pStyle w:val="ListeParagraf"/>
        <w:numPr>
          <w:ilvl w:val="0"/>
          <w:numId w:val="9"/>
        </w:numPr>
        <w:ind w:left="426"/>
        <w:jc w:val="both"/>
        <w:rPr>
          <w:rFonts w:cstheme="minorHAnsi"/>
          <w:b/>
        </w:rPr>
      </w:pPr>
      <w:r w:rsidRPr="00C32AF2">
        <w:rPr>
          <w:rFonts w:cstheme="minorHAnsi"/>
        </w:rPr>
        <w:t>Aşağıda buharlaşma ve kaynamaya ait özellikler verilmiştir.</w:t>
      </w:r>
      <w:r>
        <w:rPr>
          <w:rFonts w:cstheme="minorHAnsi"/>
          <w:b/>
        </w:rPr>
        <w:t xml:space="preserve"> Verilen özelliklerden hangisi </w:t>
      </w:r>
      <w:r w:rsidRPr="00C32AF2">
        <w:rPr>
          <w:rFonts w:cstheme="minorHAnsi"/>
          <w:b/>
          <w:u w:val="single"/>
        </w:rPr>
        <w:t>buharlaşmaya</w:t>
      </w:r>
      <w:r>
        <w:rPr>
          <w:rFonts w:cstheme="minorHAnsi"/>
          <w:b/>
        </w:rPr>
        <w:t xml:space="preserve"> aittir</w:t>
      </w:r>
      <w:r w:rsidR="00A200AC" w:rsidRPr="00625573">
        <w:rPr>
          <w:rFonts w:cstheme="minorHAnsi"/>
          <w:b/>
        </w:rPr>
        <w:t>?</w:t>
      </w:r>
    </w:p>
    <w:p w:rsidR="00C32AF2" w:rsidRPr="00C32AF2" w:rsidRDefault="00C32AF2" w:rsidP="00290EDB">
      <w:pPr>
        <w:pStyle w:val="ListeParagraf"/>
        <w:ind w:left="426"/>
        <w:jc w:val="both"/>
        <w:rPr>
          <w:rFonts w:cstheme="minorHAnsi"/>
        </w:rPr>
      </w:pPr>
      <w:r w:rsidRPr="001E042B">
        <w:rPr>
          <w:rFonts w:cstheme="minorHAnsi"/>
          <w:b/>
        </w:rPr>
        <w:t>A)</w:t>
      </w:r>
      <w:r w:rsidRPr="00C32AF2">
        <w:rPr>
          <w:rFonts w:cstheme="minorHAnsi"/>
        </w:rPr>
        <w:t xml:space="preserve"> </w:t>
      </w:r>
      <w:r>
        <w:rPr>
          <w:rFonts w:cstheme="minorHAnsi"/>
        </w:rPr>
        <w:t>B</w:t>
      </w:r>
      <w:r w:rsidRPr="00C32AF2">
        <w:rPr>
          <w:rFonts w:cstheme="minorHAnsi"/>
        </w:rPr>
        <w:t>elirli bir sıcaklıkta geçekleşir.</w:t>
      </w:r>
    </w:p>
    <w:p w:rsidR="00C32AF2" w:rsidRPr="00C32AF2" w:rsidRDefault="00C32AF2" w:rsidP="00290EDB">
      <w:pPr>
        <w:pStyle w:val="ListeParagraf"/>
        <w:ind w:left="426"/>
        <w:jc w:val="both"/>
        <w:rPr>
          <w:rFonts w:cstheme="minorHAnsi"/>
        </w:rPr>
      </w:pPr>
      <w:r w:rsidRPr="001E042B">
        <w:rPr>
          <w:rFonts w:cstheme="minorHAnsi"/>
          <w:b/>
          <w:color w:val="FF0000"/>
        </w:rPr>
        <w:t>B)</w:t>
      </w:r>
      <w:r w:rsidRPr="001E042B">
        <w:rPr>
          <w:rFonts w:cstheme="minorHAnsi"/>
          <w:color w:val="FF0000"/>
        </w:rPr>
        <w:t xml:space="preserve"> </w:t>
      </w:r>
      <w:r>
        <w:rPr>
          <w:rFonts w:cstheme="minorHAnsi"/>
        </w:rPr>
        <w:t>Sadece sıvının yüzeyinde olur</w:t>
      </w:r>
      <w:r w:rsidRPr="00C32AF2">
        <w:rPr>
          <w:rFonts w:cstheme="minorHAnsi"/>
        </w:rPr>
        <w:t>.</w:t>
      </w:r>
    </w:p>
    <w:p w:rsidR="00C32AF2" w:rsidRPr="00C32AF2" w:rsidRDefault="00C32AF2" w:rsidP="00290EDB">
      <w:pPr>
        <w:pStyle w:val="ListeParagraf"/>
        <w:ind w:left="426"/>
        <w:jc w:val="both"/>
        <w:rPr>
          <w:rFonts w:cstheme="minorHAnsi"/>
        </w:rPr>
      </w:pPr>
      <w:r w:rsidRPr="001E042B">
        <w:rPr>
          <w:rFonts w:cstheme="minorHAnsi"/>
          <w:b/>
        </w:rPr>
        <w:t>C)</w:t>
      </w:r>
      <w:r w:rsidRPr="00C32AF2">
        <w:rPr>
          <w:rFonts w:cstheme="minorHAnsi"/>
        </w:rPr>
        <w:t xml:space="preserve"> </w:t>
      </w:r>
      <w:r>
        <w:rPr>
          <w:rFonts w:cstheme="minorHAnsi"/>
        </w:rPr>
        <w:t>B</w:t>
      </w:r>
      <w:r w:rsidRPr="00C32AF2">
        <w:rPr>
          <w:rFonts w:cstheme="minorHAnsi"/>
        </w:rPr>
        <w:t>uharlaşmanın en hızlı olduğu andır.</w:t>
      </w:r>
    </w:p>
    <w:p w:rsidR="00C32AF2" w:rsidRDefault="00C32AF2" w:rsidP="00290EDB">
      <w:pPr>
        <w:pStyle w:val="ListeParagraf"/>
        <w:ind w:left="426"/>
        <w:jc w:val="both"/>
        <w:rPr>
          <w:rFonts w:cstheme="minorHAnsi"/>
        </w:rPr>
      </w:pPr>
      <w:r w:rsidRPr="001E042B">
        <w:rPr>
          <w:rFonts w:cstheme="minorHAnsi"/>
          <w:b/>
        </w:rPr>
        <w:t>D)</w:t>
      </w:r>
      <w:r w:rsidRPr="00C32AF2">
        <w:rPr>
          <w:rFonts w:cstheme="minorHAnsi"/>
        </w:rPr>
        <w:t xml:space="preserve"> </w:t>
      </w:r>
      <w:r w:rsidR="00290EDB">
        <w:rPr>
          <w:rFonts w:cstheme="minorHAnsi"/>
        </w:rPr>
        <w:t>S</w:t>
      </w:r>
      <w:r w:rsidRPr="00C32AF2">
        <w:rPr>
          <w:rFonts w:cstheme="minorHAnsi"/>
        </w:rPr>
        <w:t>ıvının her tarafında olur.</w:t>
      </w:r>
    </w:p>
    <w:p w:rsidR="00290EDB" w:rsidRPr="00290EDB" w:rsidRDefault="00290EDB" w:rsidP="00290EDB">
      <w:pPr>
        <w:pStyle w:val="ListeParagraf"/>
        <w:ind w:left="426"/>
        <w:jc w:val="both"/>
        <w:rPr>
          <w:rFonts w:cstheme="minorHAnsi"/>
        </w:rPr>
      </w:pPr>
    </w:p>
    <w:p w:rsidR="00A200AC" w:rsidRPr="00625573" w:rsidRDefault="00290EDB" w:rsidP="00290EDB">
      <w:pPr>
        <w:pStyle w:val="ListeParagraf"/>
        <w:numPr>
          <w:ilvl w:val="0"/>
          <w:numId w:val="9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Sesin yayılması ile ilgili olarak aşağıdaki ifadelerden hangisi </w:t>
      </w:r>
      <w:r w:rsidRPr="00290EDB">
        <w:rPr>
          <w:rFonts w:cstheme="minorHAnsi"/>
          <w:b/>
          <w:u w:val="single"/>
        </w:rPr>
        <w:t>yanlıştır</w:t>
      </w:r>
      <w:r w:rsidR="00E36EEE" w:rsidRPr="00625573">
        <w:rPr>
          <w:rFonts w:cstheme="minorHAnsi"/>
          <w:b/>
        </w:rPr>
        <w:t>?</w:t>
      </w:r>
    </w:p>
    <w:p w:rsidR="00E36EEE" w:rsidRPr="00625573" w:rsidRDefault="00E36EEE" w:rsidP="00290EDB">
      <w:pPr>
        <w:spacing w:after="0" w:line="240" w:lineRule="auto"/>
        <w:ind w:left="426"/>
        <w:jc w:val="both"/>
        <w:rPr>
          <w:rFonts w:cs="Arial"/>
        </w:rPr>
      </w:pPr>
      <w:r w:rsidRPr="00290EDB">
        <w:rPr>
          <w:rFonts w:cs="Arial"/>
          <w:b/>
        </w:rPr>
        <w:t>A)</w:t>
      </w:r>
      <w:r w:rsidRPr="00625573">
        <w:rPr>
          <w:rFonts w:cs="Arial"/>
        </w:rPr>
        <w:t xml:space="preserve"> </w:t>
      </w:r>
      <w:r w:rsidR="00290EDB" w:rsidRPr="00290EDB">
        <w:rPr>
          <w:rFonts w:cs="Arial"/>
        </w:rPr>
        <w:t>Ses en iyi, en hızlı katılarda yayılır.</w:t>
      </w:r>
      <w:r w:rsidRPr="00625573">
        <w:rPr>
          <w:rFonts w:cs="Arial"/>
        </w:rPr>
        <w:tab/>
      </w:r>
      <w:r w:rsidRPr="00625573">
        <w:rPr>
          <w:rFonts w:cs="Arial"/>
        </w:rPr>
        <w:tab/>
      </w:r>
    </w:p>
    <w:p w:rsidR="00E36EEE" w:rsidRPr="00625573" w:rsidRDefault="00E36EEE" w:rsidP="00290EDB">
      <w:pPr>
        <w:spacing w:after="0" w:line="240" w:lineRule="auto"/>
        <w:ind w:left="426"/>
        <w:jc w:val="both"/>
        <w:rPr>
          <w:rFonts w:cs="Arial"/>
        </w:rPr>
      </w:pPr>
      <w:r w:rsidRPr="00290EDB">
        <w:rPr>
          <w:rFonts w:cs="Arial"/>
          <w:b/>
        </w:rPr>
        <w:t>B)</w:t>
      </w:r>
      <w:r w:rsidRPr="00625573">
        <w:rPr>
          <w:rFonts w:cs="Arial"/>
        </w:rPr>
        <w:t xml:space="preserve"> </w:t>
      </w:r>
      <w:r w:rsidR="00290EDB" w:rsidRPr="00290EDB">
        <w:rPr>
          <w:rFonts w:cs="Arial"/>
        </w:rPr>
        <w:t>Kapıya vurarak ses oluşturulduğunda oluşan ses içerideki kişiye önce katıdan sonra da gaz ortamdan geçerek ulaşır</w:t>
      </w:r>
      <w:hyperlink r:id="rId13" w:history="1">
        <w:r w:rsidR="00F817CE" w:rsidRPr="006820EA">
          <w:rPr>
            <w:rStyle w:val="Kpr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  <w:r w:rsidRPr="00625573">
        <w:rPr>
          <w:rFonts w:cs="Arial"/>
        </w:rPr>
        <w:tab/>
      </w:r>
    </w:p>
    <w:p w:rsidR="00E36EEE" w:rsidRPr="00625573" w:rsidRDefault="00E36EEE" w:rsidP="00290EDB">
      <w:pPr>
        <w:spacing w:after="0" w:line="240" w:lineRule="auto"/>
        <w:ind w:left="426"/>
        <w:jc w:val="both"/>
        <w:rPr>
          <w:rFonts w:cs="Arial"/>
        </w:rPr>
      </w:pPr>
      <w:r w:rsidRPr="00290EDB">
        <w:rPr>
          <w:rFonts w:cs="Arial"/>
          <w:b/>
        </w:rPr>
        <w:t>C)</w:t>
      </w:r>
      <w:r w:rsidRPr="00625573">
        <w:rPr>
          <w:rFonts w:cs="Arial"/>
        </w:rPr>
        <w:t xml:space="preserve"> </w:t>
      </w:r>
      <w:r w:rsidR="00290EDB" w:rsidRPr="00290EDB">
        <w:rPr>
          <w:rFonts w:cs="Arial"/>
        </w:rPr>
        <w:t>Yüzerken suyun içerisine tamamen daldığımızda dışarıdaki sesleri uğultu olarak ta olsa duymamız</w:t>
      </w:r>
      <w:r w:rsidR="00290EDB">
        <w:rPr>
          <w:rFonts w:cs="Arial"/>
        </w:rPr>
        <w:t xml:space="preserve"> sesin sıvı ortamlarda da yayılabildiğini gösterir.</w:t>
      </w:r>
      <w:r w:rsidRPr="00625573">
        <w:rPr>
          <w:rFonts w:cs="Arial"/>
        </w:rPr>
        <w:tab/>
      </w:r>
      <w:r w:rsidRPr="00625573">
        <w:rPr>
          <w:rFonts w:cs="Arial"/>
        </w:rPr>
        <w:tab/>
      </w:r>
    </w:p>
    <w:p w:rsidR="00E36EEE" w:rsidRDefault="00E36EEE" w:rsidP="00290EDB">
      <w:pPr>
        <w:ind w:left="426"/>
        <w:jc w:val="both"/>
        <w:rPr>
          <w:rFonts w:cs="Arial"/>
        </w:rPr>
      </w:pPr>
      <w:r w:rsidRPr="001E042B">
        <w:rPr>
          <w:rFonts w:cs="Arial"/>
          <w:b/>
          <w:color w:val="FF0000"/>
        </w:rPr>
        <w:t>D)</w:t>
      </w:r>
      <w:r w:rsidRPr="00625573">
        <w:rPr>
          <w:rFonts w:cs="Arial"/>
        </w:rPr>
        <w:t xml:space="preserve"> </w:t>
      </w:r>
      <w:r w:rsidR="00290EDB">
        <w:rPr>
          <w:rFonts w:cs="Arial"/>
        </w:rPr>
        <w:t>S</w:t>
      </w:r>
      <w:r w:rsidR="00290EDB" w:rsidRPr="00290EDB">
        <w:rPr>
          <w:rFonts w:cs="Arial"/>
        </w:rPr>
        <w:t xml:space="preserve">es gaz ortamlarda katı ve sıvı ortamlara göre daha </w:t>
      </w:r>
      <w:r w:rsidR="00290EDB">
        <w:rPr>
          <w:rFonts w:cs="Arial"/>
        </w:rPr>
        <w:t>hızlı</w:t>
      </w:r>
      <w:r w:rsidR="00290EDB" w:rsidRPr="00290EDB">
        <w:rPr>
          <w:rFonts w:cs="Arial"/>
        </w:rPr>
        <w:t xml:space="preserve"> yayılır.</w:t>
      </w:r>
    </w:p>
    <w:p w:rsidR="004A4852" w:rsidRPr="00625573" w:rsidRDefault="004A4852" w:rsidP="00290EDB">
      <w:pPr>
        <w:ind w:left="426"/>
        <w:jc w:val="both"/>
        <w:rPr>
          <w:rFonts w:cstheme="minorHAnsi"/>
          <w:b/>
        </w:rPr>
      </w:pPr>
    </w:p>
    <w:p w:rsidR="00290EDB" w:rsidRPr="00290EDB" w:rsidRDefault="00290EDB" w:rsidP="00E36EEE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290EDB">
        <w:t>Aşağıdaki görselde tam gölge olayının çizimle gösterimi verilmiştir.</w:t>
      </w:r>
      <w:r>
        <w:rPr>
          <w:b/>
        </w:rPr>
        <w:t xml:space="preserve"> </w:t>
      </w:r>
    </w:p>
    <w:p w:rsidR="00290EDB" w:rsidRDefault="00290EDB" w:rsidP="00290EDB">
      <w:pPr>
        <w:pStyle w:val="ListeParagraf"/>
        <w:ind w:left="426"/>
        <w:rPr>
          <w:b/>
        </w:rPr>
      </w:pPr>
      <w:r>
        <w:rPr>
          <w:b/>
          <w:noProof/>
        </w:rPr>
        <w:drawing>
          <wp:inline distT="0" distB="0" distL="0" distR="0" wp14:anchorId="63F6F7D9" wp14:editId="148F1F4B">
            <wp:extent cx="2618842" cy="833932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79" cy="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EEE" w:rsidRPr="00625573" w:rsidRDefault="00290EDB" w:rsidP="00290EDB">
      <w:pPr>
        <w:pStyle w:val="ListeParagraf"/>
        <w:ind w:left="426"/>
        <w:rPr>
          <w:rFonts w:cstheme="minorHAnsi"/>
          <w:b/>
        </w:rPr>
      </w:pPr>
      <w:r>
        <w:rPr>
          <w:b/>
        </w:rPr>
        <w:t>Verilen görselde numaralandırılmış yerlere verilen isimler hangi seçenekte doğru olarak verilmiştir</w:t>
      </w:r>
      <w:r w:rsidR="00E36EEE" w:rsidRPr="00290EDB">
        <w:rPr>
          <w:b/>
        </w:rPr>
        <w:t>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1154"/>
        <w:gridCol w:w="1154"/>
        <w:gridCol w:w="1089"/>
        <w:gridCol w:w="1154"/>
      </w:tblGrid>
      <w:tr w:rsidR="004A4852" w:rsidTr="004A4852">
        <w:tc>
          <w:tcPr>
            <w:tcW w:w="424" w:type="dxa"/>
          </w:tcPr>
          <w:p w:rsidR="00290EDB" w:rsidRDefault="00290EDB" w:rsidP="00117C6D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54" w:type="dxa"/>
          </w:tcPr>
          <w:p w:rsidR="00290EDB" w:rsidRPr="00290EDB" w:rsidRDefault="00290EDB" w:rsidP="00290EDB">
            <w:pPr>
              <w:pStyle w:val="GvdeMetni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</w:t>
            </w:r>
          </w:p>
        </w:tc>
        <w:tc>
          <w:tcPr>
            <w:tcW w:w="1154" w:type="dxa"/>
          </w:tcPr>
          <w:p w:rsidR="00290EDB" w:rsidRPr="00290EDB" w:rsidRDefault="00290EDB" w:rsidP="00290EDB">
            <w:pPr>
              <w:pStyle w:val="GvdeMetni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II</w:t>
            </w:r>
          </w:p>
        </w:tc>
        <w:tc>
          <w:tcPr>
            <w:tcW w:w="1089" w:type="dxa"/>
          </w:tcPr>
          <w:p w:rsidR="00290EDB" w:rsidRPr="00290EDB" w:rsidRDefault="00290EDB" w:rsidP="00290EDB">
            <w:pPr>
              <w:pStyle w:val="GvdeMetni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III</w:t>
            </w:r>
          </w:p>
        </w:tc>
        <w:tc>
          <w:tcPr>
            <w:tcW w:w="1154" w:type="dxa"/>
          </w:tcPr>
          <w:p w:rsidR="00290EDB" w:rsidRPr="00290EDB" w:rsidRDefault="00290EDB" w:rsidP="00290EDB">
            <w:pPr>
              <w:pStyle w:val="GvdeMetni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IV</w:t>
            </w:r>
          </w:p>
        </w:tc>
      </w:tr>
      <w:tr w:rsidR="004A4852" w:rsidTr="004A4852">
        <w:tc>
          <w:tcPr>
            <w:tcW w:w="424" w:type="dxa"/>
          </w:tcPr>
          <w:p w:rsidR="00290EDB" w:rsidRPr="00290EDB" w:rsidRDefault="00290EDB" w:rsidP="00117C6D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1154" w:type="dxa"/>
          </w:tcPr>
          <w:p w:rsidR="00290EDB" w:rsidRPr="004A4852" w:rsidRDefault="00290EDB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Işık Kaynağı</w:t>
            </w:r>
          </w:p>
        </w:tc>
        <w:tc>
          <w:tcPr>
            <w:tcW w:w="1154" w:type="dxa"/>
          </w:tcPr>
          <w:p w:rsidR="00290EDB" w:rsidRPr="004A4852" w:rsidRDefault="00290EDB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Engel</w:t>
            </w:r>
          </w:p>
        </w:tc>
        <w:tc>
          <w:tcPr>
            <w:tcW w:w="1089" w:type="dxa"/>
          </w:tcPr>
          <w:p w:rsidR="00290EDB" w:rsidRPr="004A4852" w:rsidRDefault="00290EDB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Ekran</w:t>
            </w:r>
          </w:p>
        </w:tc>
        <w:tc>
          <w:tcPr>
            <w:tcW w:w="1154" w:type="dxa"/>
          </w:tcPr>
          <w:p w:rsidR="00290EDB" w:rsidRPr="004A4852" w:rsidRDefault="00290EDB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Tam Gölge</w:t>
            </w:r>
          </w:p>
        </w:tc>
      </w:tr>
      <w:tr w:rsidR="004A4852" w:rsidTr="004A4852">
        <w:tc>
          <w:tcPr>
            <w:tcW w:w="424" w:type="dxa"/>
          </w:tcPr>
          <w:p w:rsidR="00290EDB" w:rsidRPr="00290EDB" w:rsidRDefault="00290EDB" w:rsidP="00117C6D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E042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B)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Işık Kaynağı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Tam Gölge</w:t>
            </w:r>
          </w:p>
        </w:tc>
        <w:tc>
          <w:tcPr>
            <w:tcW w:w="1089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Ekran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Engel</w:t>
            </w:r>
          </w:p>
        </w:tc>
      </w:tr>
      <w:tr w:rsidR="004A4852" w:rsidTr="004A4852">
        <w:tc>
          <w:tcPr>
            <w:tcW w:w="424" w:type="dxa"/>
          </w:tcPr>
          <w:p w:rsidR="00290EDB" w:rsidRPr="00290EDB" w:rsidRDefault="00290EDB" w:rsidP="00117C6D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Tam Gölge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Işık Kaynağı</w:t>
            </w:r>
          </w:p>
        </w:tc>
        <w:tc>
          <w:tcPr>
            <w:tcW w:w="1089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Engel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Ekran</w:t>
            </w:r>
          </w:p>
        </w:tc>
      </w:tr>
      <w:tr w:rsidR="004A4852" w:rsidTr="004A4852">
        <w:tc>
          <w:tcPr>
            <w:tcW w:w="424" w:type="dxa"/>
          </w:tcPr>
          <w:p w:rsidR="00290EDB" w:rsidRPr="00290EDB" w:rsidRDefault="00290EDB" w:rsidP="00117C6D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Ekran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Tam Gölge</w:t>
            </w:r>
          </w:p>
        </w:tc>
        <w:tc>
          <w:tcPr>
            <w:tcW w:w="1089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Tam Gölge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Işık Kaynağı</w:t>
            </w:r>
          </w:p>
        </w:tc>
      </w:tr>
    </w:tbl>
    <w:p w:rsid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924802" w:rsidRPr="00625573" w:rsidRDefault="00924802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36EEE" w:rsidRPr="004A4852" w:rsidRDefault="004A4852" w:rsidP="00E36EEE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noProof/>
        </w:rPr>
      </w:pPr>
      <w:r w:rsidRPr="004A4852">
        <w:t>Aşağıdaki çizimde bir olay anlatılmaktadır.</w:t>
      </w:r>
    </w:p>
    <w:p w:rsidR="004A4852" w:rsidRDefault="004A4852" w:rsidP="004A4852">
      <w:pPr>
        <w:pStyle w:val="ListeParagraf"/>
        <w:ind w:left="426"/>
        <w:jc w:val="both"/>
        <w:rPr>
          <w:b/>
        </w:rPr>
      </w:pPr>
      <w:r>
        <w:rPr>
          <w:noProof/>
        </w:rPr>
        <w:drawing>
          <wp:inline distT="0" distB="0" distL="0" distR="0" wp14:anchorId="51B04375" wp14:editId="7218B6B8">
            <wp:extent cx="2837962" cy="1259465"/>
            <wp:effectExtent l="0" t="0" r="0" b="0"/>
            <wp:docPr id="7" name="Resim 7" descr="Ay Tutulması Çiz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y Tutulması Çizim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98" cy="125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52" w:rsidRPr="00625573" w:rsidRDefault="004A4852" w:rsidP="004A4852">
      <w:pPr>
        <w:pStyle w:val="ListeParagraf"/>
        <w:ind w:left="426"/>
        <w:jc w:val="both"/>
        <w:rPr>
          <w:rFonts w:eastAsia="Calibri"/>
          <w:noProof/>
        </w:rPr>
      </w:pPr>
      <w:r>
        <w:rPr>
          <w:b/>
        </w:rPr>
        <w:t xml:space="preserve">Verilen olayla ilgili olarak aşağıdaki ifadelerden hangisi </w:t>
      </w:r>
      <w:r w:rsidR="00924802">
        <w:rPr>
          <w:b/>
        </w:rPr>
        <w:t>doğrudur</w:t>
      </w:r>
      <w:r>
        <w:rPr>
          <w:b/>
        </w:rPr>
        <w:t>?</w:t>
      </w:r>
    </w:p>
    <w:p w:rsidR="00924802" w:rsidRPr="00924802" w:rsidRDefault="00924802" w:rsidP="00924802">
      <w:pPr>
        <w:pStyle w:val="ListeParagraf"/>
        <w:ind w:left="426"/>
      </w:pPr>
      <w:r w:rsidRPr="001E042B">
        <w:rPr>
          <w:b/>
          <w:color w:val="FF0000"/>
        </w:rPr>
        <w:t>A)</w:t>
      </w:r>
      <w:r w:rsidRPr="00924802">
        <w:t xml:space="preserve"> </w:t>
      </w:r>
      <w:r>
        <w:t xml:space="preserve">Verilen olayda </w:t>
      </w:r>
      <w:r w:rsidRPr="00924802">
        <w:t>Ay tutulması</w:t>
      </w:r>
      <w:r>
        <w:t xml:space="preserve"> anlatılmaktadır.</w:t>
      </w:r>
      <w:r w:rsidRPr="00924802">
        <w:tab/>
      </w:r>
    </w:p>
    <w:p w:rsidR="00924802" w:rsidRPr="00924802" w:rsidRDefault="00924802" w:rsidP="00924802">
      <w:pPr>
        <w:pStyle w:val="ListeParagraf"/>
        <w:ind w:left="426"/>
      </w:pPr>
      <w:r w:rsidRPr="00924802">
        <w:rPr>
          <w:b/>
        </w:rPr>
        <w:t>B)</w:t>
      </w:r>
      <w:r w:rsidRPr="00924802">
        <w:t xml:space="preserve"> Verilen olayda </w:t>
      </w:r>
      <w:r>
        <w:t>Güneş</w:t>
      </w:r>
      <w:r w:rsidRPr="00924802">
        <w:t xml:space="preserve"> tutulması anlatılmaktadır.</w:t>
      </w:r>
      <w:r w:rsidRPr="00924802">
        <w:tab/>
      </w:r>
    </w:p>
    <w:p w:rsidR="00924802" w:rsidRPr="00924802" w:rsidRDefault="00924802" w:rsidP="00924802">
      <w:pPr>
        <w:pStyle w:val="ListeParagraf"/>
        <w:ind w:left="426"/>
      </w:pPr>
      <w:r w:rsidRPr="00924802">
        <w:rPr>
          <w:b/>
        </w:rPr>
        <w:t>C)</w:t>
      </w:r>
      <w:r w:rsidRPr="00924802">
        <w:t xml:space="preserve"> </w:t>
      </w:r>
      <w:r>
        <w:t xml:space="preserve">Verilen olayda </w:t>
      </w:r>
      <w:r w:rsidRPr="00924802">
        <w:t>Güneş ışık kaynağı, Ay saydam olamayan cisim konumundadır</w:t>
      </w:r>
      <w:hyperlink r:id="rId16" w:history="1">
        <w:r w:rsidR="00F817CE" w:rsidRPr="006820EA">
          <w:rPr>
            <w:rStyle w:val="Kpr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  <w:r>
        <w:tab/>
      </w:r>
    </w:p>
    <w:p w:rsidR="00117C6D" w:rsidRDefault="00924802" w:rsidP="00924802">
      <w:pPr>
        <w:pStyle w:val="ListeParagraf"/>
        <w:ind w:left="426"/>
      </w:pPr>
      <w:r w:rsidRPr="00924802">
        <w:rPr>
          <w:b/>
        </w:rPr>
        <w:t>D)</w:t>
      </w:r>
      <w:r w:rsidRPr="00924802">
        <w:t xml:space="preserve"> </w:t>
      </w:r>
      <w:r>
        <w:t xml:space="preserve">Verilen olayda </w:t>
      </w:r>
      <w:r w:rsidRPr="00924802">
        <w:t>A</w:t>
      </w:r>
      <w:r>
        <w:t>y, Dünya ile Güneş arasına girmiş</w:t>
      </w:r>
      <w:r w:rsidRPr="00924802">
        <w:t xml:space="preserve"> v</w:t>
      </w:r>
      <w:r>
        <w:t>e Güneş’ten gelen ışığı engelleyerek,</w:t>
      </w:r>
      <w:r w:rsidRPr="00924802">
        <w:t xml:space="preserve"> Ay’ın</w:t>
      </w:r>
      <w:r>
        <w:t xml:space="preserve"> tam gölgesi Dünya üzerine düşmüştür</w:t>
      </w:r>
      <w:r w:rsidRPr="00924802">
        <w:t>.</w:t>
      </w:r>
    </w:p>
    <w:p w:rsidR="00924802" w:rsidRDefault="00924802" w:rsidP="00924802">
      <w:pPr>
        <w:pStyle w:val="ListeParagraf"/>
        <w:ind w:left="426"/>
        <w:rPr>
          <w:rFonts w:eastAsia="Calibri"/>
          <w:noProof/>
        </w:rPr>
      </w:pPr>
    </w:p>
    <w:p w:rsidR="00924802" w:rsidRPr="00625573" w:rsidRDefault="00924802" w:rsidP="00924802">
      <w:pPr>
        <w:pStyle w:val="ListeParagraf"/>
        <w:ind w:left="426"/>
        <w:rPr>
          <w:rFonts w:eastAsia="Calibri"/>
          <w:noProof/>
        </w:rPr>
      </w:pPr>
    </w:p>
    <w:p w:rsidR="00AA7FC6" w:rsidRPr="00924802" w:rsidRDefault="00924802" w:rsidP="00924802">
      <w:pPr>
        <w:pStyle w:val="ListeParagraf"/>
        <w:numPr>
          <w:ilvl w:val="0"/>
          <w:numId w:val="9"/>
        </w:numPr>
        <w:ind w:left="426"/>
        <w:jc w:val="both"/>
        <w:rPr>
          <w:rFonts w:eastAsia="Calibri" w:cs="Times New Roman"/>
          <w:noProof/>
        </w:rPr>
      </w:pPr>
      <w:r>
        <w:rPr>
          <w:rFonts w:eastAsia="Calibri"/>
          <w:b/>
          <w:noProof/>
        </w:rPr>
        <w:t>Aşağıda verilen maddelerden hangisi yarı saydam maddeye örnektir</w:t>
      </w:r>
      <w:r w:rsidR="00AA7FC6" w:rsidRPr="00924802">
        <w:rPr>
          <w:rFonts w:eastAsia="Calibri"/>
          <w:b/>
          <w:noProof/>
        </w:rPr>
        <w:t>?</w:t>
      </w:r>
    </w:p>
    <w:p w:rsidR="00AA7FC6" w:rsidRPr="00625573" w:rsidRDefault="00AA7FC6" w:rsidP="00AA7FC6">
      <w:pPr>
        <w:pStyle w:val="ListeParagraf"/>
        <w:ind w:left="426"/>
        <w:jc w:val="both"/>
        <w:rPr>
          <w:rFonts w:eastAsia="Calibri"/>
          <w:b/>
          <w:noProof/>
        </w:rPr>
      </w:pPr>
    </w:p>
    <w:p w:rsidR="00AA7FC6" w:rsidRPr="00924802" w:rsidRDefault="00924802" w:rsidP="00924802">
      <w:pPr>
        <w:pStyle w:val="ListeParagraf"/>
        <w:numPr>
          <w:ilvl w:val="0"/>
          <w:numId w:val="16"/>
        </w:numPr>
        <w:jc w:val="both"/>
        <w:rPr>
          <w:rFonts w:eastAsia="Calibri"/>
          <w:b/>
          <w:noProof/>
        </w:rPr>
      </w:pPr>
      <w:r>
        <w:rPr>
          <w:rFonts w:eastAsia="Calibri"/>
          <w:noProof/>
        </w:rPr>
        <w:t>Tahta</w:t>
      </w:r>
      <w:r>
        <w:rPr>
          <w:rFonts w:eastAsia="Calibri"/>
          <w:b/>
          <w:noProof/>
        </w:rPr>
        <w:t xml:space="preserve">      </w:t>
      </w:r>
      <w:r w:rsidR="00AA7FC6" w:rsidRPr="00625573">
        <w:rPr>
          <w:rFonts w:eastAsia="Calibri"/>
          <w:b/>
          <w:noProof/>
        </w:rPr>
        <w:t xml:space="preserve">  B) </w:t>
      </w:r>
      <w:r>
        <w:rPr>
          <w:rFonts w:eastAsia="Calibri"/>
          <w:noProof/>
        </w:rPr>
        <w:t>Cam</w:t>
      </w:r>
      <w:r>
        <w:rPr>
          <w:rFonts w:eastAsia="Calibri"/>
          <w:b/>
          <w:noProof/>
        </w:rPr>
        <w:t xml:space="preserve">       </w:t>
      </w:r>
      <w:r w:rsidR="00AA7FC6" w:rsidRPr="001E042B">
        <w:rPr>
          <w:rFonts w:eastAsia="Calibri"/>
          <w:b/>
          <w:noProof/>
          <w:color w:val="FF0000"/>
        </w:rPr>
        <w:t>C)</w:t>
      </w:r>
      <w:r w:rsidR="00AA7FC6" w:rsidRPr="00625573">
        <w:rPr>
          <w:rFonts w:eastAsia="Calibri"/>
          <w:b/>
          <w:noProof/>
        </w:rPr>
        <w:t xml:space="preserve"> </w:t>
      </w:r>
      <w:r>
        <w:rPr>
          <w:rFonts w:eastAsia="Calibri"/>
          <w:noProof/>
        </w:rPr>
        <w:t>Yağlı kağıt</w:t>
      </w:r>
      <w:r>
        <w:rPr>
          <w:rFonts w:eastAsia="Calibri"/>
          <w:b/>
          <w:noProof/>
        </w:rPr>
        <w:t xml:space="preserve">   </w:t>
      </w:r>
      <w:r w:rsidR="00AA7FC6" w:rsidRPr="00625573">
        <w:rPr>
          <w:rFonts w:eastAsia="Calibri"/>
          <w:b/>
          <w:noProof/>
        </w:rPr>
        <w:t xml:space="preserve">    D) </w:t>
      </w:r>
      <w:r>
        <w:rPr>
          <w:rFonts w:eastAsia="Calibri"/>
          <w:noProof/>
        </w:rPr>
        <w:t>Şeffaf Poşet</w:t>
      </w:r>
    </w:p>
    <w:p w:rsidR="00E017DE" w:rsidRPr="00C3658C" w:rsidRDefault="00AA7FC6" w:rsidP="00AA7FC6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b/>
          <w:noProof/>
          <w:sz w:val="20"/>
          <w:szCs w:val="20"/>
        </w:rPr>
      </w:pPr>
      <w:r w:rsidRPr="00C3658C">
        <w:rPr>
          <w:rFonts w:cstheme="minorHAnsi"/>
          <w:b/>
          <w:bCs/>
          <w:sz w:val="20"/>
          <w:szCs w:val="20"/>
        </w:rPr>
        <w:lastRenderedPageBreak/>
        <w:t>Aşağıdaki</w:t>
      </w:r>
      <w:r w:rsidR="00924802" w:rsidRPr="00C3658C">
        <w:rPr>
          <w:rFonts w:cstheme="minorHAnsi"/>
          <w:b/>
          <w:bCs/>
          <w:sz w:val="20"/>
          <w:szCs w:val="20"/>
        </w:rPr>
        <w:t xml:space="preserve"> ışın çizimlerinden hangisi </w:t>
      </w:r>
      <w:r w:rsidR="00924802" w:rsidRPr="00C3658C">
        <w:rPr>
          <w:rFonts w:cstheme="minorHAnsi"/>
          <w:b/>
          <w:bCs/>
          <w:sz w:val="20"/>
          <w:szCs w:val="20"/>
          <w:u w:val="single"/>
        </w:rPr>
        <w:t>yanlıştır</w:t>
      </w:r>
      <w:r w:rsidR="00924802" w:rsidRPr="00C3658C">
        <w:rPr>
          <w:rFonts w:cstheme="minorHAnsi"/>
          <w:b/>
          <w:bCs/>
          <w:sz w:val="20"/>
          <w:szCs w:val="20"/>
        </w:rPr>
        <w:t>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281"/>
        <w:gridCol w:w="426"/>
        <w:gridCol w:w="1701"/>
      </w:tblGrid>
      <w:tr w:rsidR="00924802" w:rsidRPr="00C3658C" w:rsidTr="00924802">
        <w:tc>
          <w:tcPr>
            <w:tcW w:w="520" w:type="dxa"/>
          </w:tcPr>
          <w:p w:rsidR="00924802" w:rsidRPr="00C3658C" w:rsidRDefault="00924802" w:rsidP="00AA7FC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A)</w:t>
            </w:r>
          </w:p>
        </w:tc>
        <w:tc>
          <w:tcPr>
            <w:tcW w:w="2281" w:type="dxa"/>
          </w:tcPr>
          <w:p w:rsidR="00924802" w:rsidRPr="00C3658C" w:rsidRDefault="00924802" w:rsidP="00AA7FC6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rFonts w:ascii="Arial Black" w:hAnsi="Arial Black" w:cs="Aharoni"/>
                <w:b/>
                <w:noProof/>
                <w:sz w:val="20"/>
                <w:szCs w:val="20"/>
              </w:rPr>
              <w:drawing>
                <wp:inline distT="0" distB="0" distL="0" distR="0" wp14:anchorId="59134F0F" wp14:editId="54CCC6D1">
                  <wp:extent cx="797357" cy="681336"/>
                  <wp:effectExtent l="0" t="0" r="0" b="0"/>
                  <wp:docPr id="2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6250" t="4575" b="7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23" cy="684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924802" w:rsidRPr="001E042B" w:rsidRDefault="00924802" w:rsidP="00AA7FC6">
            <w:pPr>
              <w:contextualSpacing/>
              <w:rPr>
                <w:rFonts w:cs="Arial"/>
                <w:b/>
                <w:color w:val="FF0000"/>
                <w:sz w:val="20"/>
                <w:szCs w:val="20"/>
              </w:rPr>
            </w:pPr>
            <w:r w:rsidRPr="001E042B">
              <w:rPr>
                <w:rFonts w:cs="Arial"/>
                <w:b/>
                <w:color w:val="FF0000"/>
                <w:sz w:val="20"/>
                <w:szCs w:val="20"/>
              </w:rPr>
              <w:t>B)</w:t>
            </w:r>
          </w:p>
        </w:tc>
        <w:tc>
          <w:tcPr>
            <w:tcW w:w="1701" w:type="dxa"/>
          </w:tcPr>
          <w:p w:rsidR="00924802" w:rsidRPr="00C3658C" w:rsidRDefault="00924802" w:rsidP="00C3658C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EF42DFF" wp14:editId="089562F6">
                  <wp:extent cx="687629" cy="638512"/>
                  <wp:effectExtent l="0" t="0" r="0" b="0"/>
                  <wp:docPr id="2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b="10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20" cy="64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802" w:rsidRPr="00C3658C" w:rsidTr="00924802">
        <w:tc>
          <w:tcPr>
            <w:tcW w:w="520" w:type="dxa"/>
          </w:tcPr>
          <w:p w:rsidR="00924802" w:rsidRPr="00C3658C" w:rsidRDefault="00924802" w:rsidP="00AA7FC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C)</w:t>
            </w:r>
          </w:p>
        </w:tc>
        <w:tc>
          <w:tcPr>
            <w:tcW w:w="2281" w:type="dxa"/>
          </w:tcPr>
          <w:p w:rsidR="00924802" w:rsidRPr="00C3658C" w:rsidRDefault="00924802" w:rsidP="00AA7FC6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66022A3E" wp14:editId="7C1B732C">
                  <wp:extent cx="768096" cy="594158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655" cy="59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924802" w:rsidRPr="00C3658C" w:rsidRDefault="00924802" w:rsidP="00AA7FC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D)</w:t>
            </w:r>
          </w:p>
        </w:tc>
        <w:tc>
          <w:tcPr>
            <w:tcW w:w="1701" w:type="dxa"/>
          </w:tcPr>
          <w:p w:rsidR="00924802" w:rsidRPr="00C3658C" w:rsidRDefault="00924802" w:rsidP="00AA7FC6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441E5958" wp14:editId="5B565045">
                  <wp:extent cx="771525" cy="592531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382" cy="592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FC6" w:rsidRPr="00C3658C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p w:rsidR="00EF039B" w:rsidRPr="00C3658C" w:rsidRDefault="008B313C" w:rsidP="00AA7FC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C3658C">
        <w:rPr>
          <w:b w:val="0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95255F7" wp14:editId="06B8919E">
            <wp:simplePos x="0" y="0"/>
            <wp:positionH relativeFrom="column">
              <wp:posOffset>2261235</wp:posOffset>
            </wp:positionH>
            <wp:positionV relativeFrom="paragraph">
              <wp:posOffset>86360</wp:posOffset>
            </wp:positionV>
            <wp:extent cx="921385" cy="1075055"/>
            <wp:effectExtent l="76200" t="76200" r="107315" b="106045"/>
            <wp:wrapSquare wrapText="bothSides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1075055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58C">
        <w:rPr>
          <w:rFonts w:asciiTheme="minorHAnsi" w:hAnsiTheme="minorHAnsi" w:cstheme="minorHAnsi"/>
          <w:b w:val="0"/>
          <w:sz w:val="20"/>
        </w:rPr>
        <w:t>Yandaki görselde verilen demir bilye, demir halkadan geçememektedir</w:t>
      </w:r>
      <w:hyperlink r:id="rId22" w:history="1">
        <w:r w:rsidR="00F817CE" w:rsidRPr="006820EA">
          <w:rPr>
            <w:rStyle w:val="Kpr"/>
            <w:rFonts w:ascii="Times New Roman" w:hAnsi="Times New Roman"/>
            <w:color w:val="auto"/>
            <w:sz w:val="20"/>
            <w:u w:val="none"/>
          </w:rPr>
          <w:t>.</w:t>
        </w:r>
      </w:hyperlink>
      <w:r w:rsidRPr="00C3658C">
        <w:rPr>
          <w:b w:val="0"/>
          <w:noProof/>
          <w:sz w:val="20"/>
        </w:rPr>
        <w:t xml:space="preserve"> </w:t>
      </w:r>
    </w:p>
    <w:p w:rsidR="008B313C" w:rsidRPr="00C3658C" w:rsidRDefault="008B313C" w:rsidP="008B313C">
      <w:pPr>
        <w:pStyle w:val="GvdeMetni"/>
        <w:ind w:left="426"/>
        <w:jc w:val="left"/>
        <w:rPr>
          <w:b w:val="0"/>
          <w:noProof/>
          <w:sz w:val="20"/>
        </w:rPr>
      </w:pPr>
    </w:p>
    <w:p w:rsidR="008B313C" w:rsidRPr="00C3658C" w:rsidRDefault="008B313C" w:rsidP="008B313C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  <w:r w:rsidRPr="00C3658C">
        <w:rPr>
          <w:rFonts w:asciiTheme="minorHAnsi" w:hAnsiTheme="minorHAnsi" w:cstheme="minorHAnsi"/>
          <w:sz w:val="20"/>
        </w:rPr>
        <w:t>Aşağıdakilerden hangisi yapılırsa demir bilye halkadan geçebilir?</w:t>
      </w:r>
    </w:p>
    <w:p w:rsidR="008B313C" w:rsidRPr="00C3658C" w:rsidRDefault="008B313C" w:rsidP="008B313C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p w:rsidR="008B313C" w:rsidRPr="00C3658C" w:rsidRDefault="008B313C" w:rsidP="008B313C">
      <w:pPr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C3658C">
        <w:rPr>
          <w:rFonts w:cs="Arial"/>
          <w:b/>
          <w:sz w:val="20"/>
          <w:szCs w:val="20"/>
        </w:rPr>
        <w:t>A)</w:t>
      </w:r>
      <w:r w:rsidRPr="00C3658C">
        <w:rPr>
          <w:rFonts w:cs="Arial"/>
          <w:sz w:val="20"/>
          <w:szCs w:val="20"/>
        </w:rPr>
        <w:t xml:space="preserve">  Demir halka soğutulursa</w:t>
      </w:r>
      <w:r w:rsidR="00C3658C">
        <w:rPr>
          <w:rFonts w:cs="Arial"/>
          <w:sz w:val="20"/>
          <w:szCs w:val="20"/>
        </w:rPr>
        <w:tab/>
      </w:r>
    </w:p>
    <w:p w:rsidR="008B313C" w:rsidRPr="00C3658C" w:rsidRDefault="008B313C" w:rsidP="008B313C">
      <w:pPr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C3658C">
        <w:rPr>
          <w:rFonts w:cs="Arial"/>
          <w:b/>
          <w:sz w:val="20"/>
          <w:szCs w:val="20"/>
        </w:rPr>
        <w:t>B)</w:t>
      </w:r>
      <w:r w:rsidRPr="00C3658C">
        <w:rPr>
          <w:rFonts w:cs="Arial"/>
          <w:sz w:val="20"/>
          <w:szCs w:val="20"/>
        </w:rPr>
        <w:t xml:space="preserve">  Demir bilye ısıtılırsa</w:t>
      </w:r>
      <w:r w:rsidRPr="00C3658C">
        <w:rPr>
          <w:rFonts w:cs="Arial"/>
          <w:sz w:val="20"/>
          <w:szCs w:val="20"/>
        </w:rPr>
        <w:tab/>
      </w:r>
    </w:p>
    <w:p w:rsidR="008B313C" w:rsidRPr="00C3658C" w:rsidRDefault="008B313C" w:rsidP="008B313C">
      <w:pPr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C3658C">
        <w:rPr>
          <w:rFonts w:cs="Arial"/>
          <w:b/>
          <w:sz w:val="20"/>
          <w:szCs w:val="20"/>
        </w:rPr>
        <w:t>C)</w:t>
      </w:r>
      <w:r w:rsidRPr="00C3658C">
        <w:rPr>
          <w:rFonts w:cs="Arial"/>
          <w:sz w:val="20"/>
          <w:szCs w:val="20"/>
        </w:rPr>
        <w:t xml:space="preserve">  Demir bilye ısıtılıp, demir halka soğutulursa</w:t>
      </w:r>
      <w:r w:rsidRPr="00C3658C">
        <w:rPr>
          <w:rFonts w:cs="Arial"/>
          <w:sz w:val="20"/>
          <w:szCs w:val="20"/>
        </w:rPr>
        <w:tab/>
      </w:r>
    </w:p>
    <w:p w:rsidR="00C3658C" w:rsidRPr="00C3658C" w:rsidRDefault="008B313C" w:rsidP="00C3658C">
      <w:pPr>
        <w:ind w:left="426"/>
        <w:jc w:val="both"/>
        <w:rPr>
          <w:rFonts w:cs="Arial"/>
          <w:sz w:val="20"/>
          <w:szCs w:val="20"/>
        </w:rPr>
      </w:pPr>
      <w:r w:rsidRPr="001E042B">
        <w:rPr>
          <w:rFonts w:cs="Arial"/>
          <w:b/>
          <w:color w:val="FF0000"/>
          <w:sz w:val="20"/>
          <w:szCs w:val="20"/>
        </w:rPr>
        <w:t>D)</w:t>
      </w:r>
      <w:r w:rsidRPr="00C3658C">
        <w:rPr>
          <w:rFonts w:cs="Arial"/>
          <w:sz w:val="20"/>
          <w:szCs w:val="20"/>
        </w:rPr>
        <w:t xml:space="preserve">  Demir bilye soğutulup, demir halka ısıtılırsa</w:t>
      </w:r>
    </w:p>
    <w:p w:rsidR="00AA7FC6" w:rsidRPr="00C3658C" w:rsidRDefault="008B313C" w:rsidP="008B313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C3658C">
        <w:rPr>
          <w:rFonts w:asciiTheme="minorHAnsi" w:hAnsiTheme="minorHAnsi" w:cstheme="minorHAnsi"/>
          <w:b w:val="0"/>
          <w:sz w:val="20"/>
        </w:rPr>
        <w:t xml:space="preserve"> </w:t>
      </w:r>
      <w:r w:rsidRPr="00C3658C">
        <w:rPr>
          <w:rFonts w:asciiTheme="minorHAnsi" w:hAnsiTheme="minorHAnsi" w:cstheme="minorHAnsi"/>
          <w:sz w:val="20"/>
        </w:rPr>
        <w:t xml:space="preserve">Aşağıdakilerden hangisi </w:t>
      </w:r>
      <w:r w:rsidRPr="00C3658C">
        <w:rPr>
          <w:rFonts w:asciiTheme="minorHAnsi" w:hAnsiTheme="minorHAnsi" w:cstheme="minorHAnsi"/>
          <w:sz w:val="20"/>
          <w:u w:val="single"/>
        </w:rPr>
        <w:t>besinlerin kana geçtiği</w:t>
      </w:r>
      <w:r w:rsidRPr="00C3658C">
        <w:rPr>
          <w:rFonts w:asciiTheme="minorHAnsi" w:hAnsiTheme="minorHAnsi" w:cstheme="minorHAnsi"/>
          <w:sz w:val="20"/>
        </w:rPr>
        <w:t xml:space="preserve"> sindirim organıdır?</w:t>
      </w:r>
      <w:r w:rsidR="00AA7FC6" w:rsidRPr="00C3658C">
        <w:rPr>
          <w:rFonts w:asciiTheme="minorHAnsi" w:hAnsiTheme="minorHAnsi" w:cstheme="minorHAnsi"/>
          <w:sz w:val="20"/>
        </w:rPr>
        <w:t xml:space="preserve"> </w:t>
      </w:r>
    </w:p>
    <w:p w:rsidR="008B313C" w:rsidRPr="00C3658C" w:rsidRDefault="008B313C" w:rsidP="008B313C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281"/>
        <w:gridCol w:w="426"/>
        <w:gridCol w:w="1701"/>
      </w:tblGrid>
      <w:tr w:rsidR="008B313C" w:rsidRPr="00C3658C" w:rsidTr="00D94E8A">
        <w:tc>
          <w:tcPr>
            <w:tcW w:w="520" w:type="dxa"/>
          </w:tcPr>
          <w:p w:rsidR="008B313C" w:rsidRPr="00C3658C" w:rsidRDefault="008B313C" w:rsidP="00D94E8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A)</w:t>
            </w:r>
          </w:p>
        </w:tc>
        <w:tc>
          <w:tcPr>
            <w:tcW w:w="2281" w:type="dxa"/>
          </w:tcPr>
          <w:p w:rsidR="008B313C" w:rsidRPr="00C3658C" w:rsidRDefault="008B313C" w:rsidP="00D94E8A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71B7064E" wp14:editId="1579C91D">
                  <wp:extent cx="559613" cy="526694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489" cy="529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B313C" w:rsidRPr="00C3658C" w:rsidRDefault="008B313C" w:rsidP="00D94E8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B)</w:t>
            </w:r>
          </w:p>
        </w:tc>
        <w:tc>
          <w:tcPr>
            <w:tcW w:w="1701" w:type="dxa"/>
          </w:tcPr>
          <w:p w:rsidR="008B313C" w:rsidRPr="00C3658C" w:rsidRDefault="008B313C" w:rsidP="00C3658C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7C250ADD" wp14:editId="341EBC5E">
                  <wp:extent cx="492001" cy="526694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03" cy="529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13C" w:rsidRPr="00C3658C" w:rsidTr="00D94E8A">
        <w:tc>
          <w:tcPr>
            <w:tcW w:w="520" w:type="dxa"/>
          </w:tcPr>
          <w:p w:rsidR="008B313C" w:rsidRPr="00C3658C" w:rsidRDefault="008B313C" w:rsidP="00D94E8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1E042B">
              <w:rPr>
                <w:rFonts w:cs="Arial"/>
                <w:b/>
                <w:color w:val="FF0000"/>
                <w:sz w:val="20"/>
                <w:szCs w:val="20"/>
              </w:rPr>
              <w:t>C)</w:t>
            </w:r>
          </w:p>
        </w:tc>
        <w:tc>
          <w:tcPr>
            <w:tcW w:w="2281" w:type="dxa"/>
          </w:tcPr>
          <w:p w:rsidR="008B313C" w:rsidRPr="00C3658C" w:rsidRDefault="008B313C" w:rsidP="00D94E8A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1A2D3433" wp14:editId="53383808">
                  <wp:extent cx="629107" cy="569046"/>
                  <wp:effectExtent l="0" t="0" r="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07" cy="57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B313C" w:rsidRPr="00C3658C" w:rsidRDefault="008B313C" w:rsidP="00D94E8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D)</w:t>
            </w:r>
          </w:p>
        </w:tc>
        <w:tc>
          <w:tcPr>
            <w:tcW w:w="1701" w:type="dxa"/>
          </w:tcPr>
          <w:p w:rsidR="008B313C" w:rsidRPr="00C3658C" w:rsidRDefault="008B313C" w:rsidP="00D94E8A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2ECA6AE4" wp14:editId="26737A75">
                  <wp:extent cx="724205" cy="579365"/>
                  <wp:effectExtent l="0" t="0" r="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262" cy="58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FC6" w:rsidRPr="00C3658C" w:rsidRDefault="00AA7FC6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625573" w:rsidRPr="00C3658C" w:rsidRDefault="00C3658C" w:rsidP="00C3658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C3658C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372D94E0" wp14:editId="6AB51BF5">
            <wp:simplePos x="0" y="0"/>
            <wp:positionH relativeFrom="column">
              <wp:posOffset>359613</wp:posOffset>
            </wp:positionH>
            <wp:positionV relativeFrom="paragraph">
              <wp:posOffset>26568</wp:posOffset>
            </wp:positionV>
            <wp:extent cx="2728570" cy="1250900"/>
            <wp:effectExtent l="0" t="0" r="0" b="6985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724" cy="1250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FC6" w:rsidRPr="00C3658C" w:rsidRDefault="00AA7FC6" w:rsidP="00625573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1E042B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359613</wp:posOffset>
                </wp:positionH>
                <wp:positionV relativeFrom="paragraph">
                  <wp:posOffset>8560</wp:posOffset>
                </wp:positionV>
                <wp:extent cx="204572" cy="160934"/>
                <wp:effectExtent l="0" t="0" r="24130" b="1079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72" cy="160934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" o:spid="_x0000_s1026" style="position:absolute;margin-left:28.3pt;margin-top:.65pt;width:16.1pt;height:12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" filled="f" strokecolor="#c0504d [3205]" strokeweight="2pt"/>
            </w:pict>
          </mc:Fallback>
        </mc:AlternateContent>
      </w:r>
    </w:p>
    <w:p w:rsidR="00C3658C" w:rsidRPr="00C3658C" w:rsidRDefault="00C3658C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C3658C" w:rsidP="00C3658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C3658C"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40FE63E4" wp14:editId="7A4AEC27">
            <wp:simplePos x="0" y="0"/>
            <wp:positionH relativeFrom="column">
              <wp:posOffset>301092</wp:posOffset>
            </wp:positionH>
            <wp:positionV relativeFrom="paragraph">
              <wp:posOffset>49808</wp:posOffset>
            </wp:positionV>
            <wp:extent cx="2706624" cy="2223821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335" cy="2223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58C">
        <w:rPr>
          <w:rFonts w:asciiTheme="minorHAnsi" w:hAnsiTheme="minorHAnsi" w:cstheme="minorHAnsi"/>
          <w:b w:val="0"/>
          <w:sz w:val="20"/>
        </w:rPr>
        <w:t xml:space="preserve"> </w:t>
      </w: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  <w:bookmarkStart w:id="0" w:name="_GoBack"/>
      <w:bookmarkEnd w:id="0"/>
    </w:p>
    <w:p w:rsid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1E042B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2A0E89" wp14:editId="417C5C09">
                <wp:simplePos x="0" y="0"/>
                <wp:positionH relativeFrom="column">
                  <wp:posOffset>1696720</wp:posOffset>
                </wp:positionH>
                <wp:positionV relativeFrom="paragraph">
                  <wp:posOffset>73660</wp:posOffset>
                </wp:positionV>
                <wp:extent cx="204470" cy="160655"/>
                <wp:effectExtent l="0" t="0" r="24130" b="1079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606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4" o:spid="_x0000_s1026" style="position:absolute;margin-left:133.6pt;margin-top:5.8pt;width:16.1pt;height:12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" filled="f" strokecolor="#c0504d [3205]" strokeweight="2pt"/>
            </w:pict>
          </mc:Fallback>
        </mc:AlternateContent>
      </w:r>
    </w:p>
    <w:p w:rsidR="00C3658C" w:rsidRDefault="00C3658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p w:rsidR="00E017DE" w:rsidRPr="00C3658C" w:rsidRDefault="00E017DE" w:rsidP="00C3658C">
      <w:pPr>
        <w:pStyle w:val="GvdeMetni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C3658C">
        <w:rPr>
          <w:rFonts w:asciiTheme="minorHAnsi" w:hAnsiTheme="minorHAnsi" w:cstheme="minorHAnsi"/>
          <w:sz w:val="18"/>
          <w:szCs w:val="18"/>
        </w:rPr>
        <w:t>Not:</w:t>
      </w:r>
      <w:r w:rsidRPr="00C3658C">
        <w:rPr>
          <w:rFonts w:asciiTheme="minorHAnsi" w:hAnsiTheme="minorHAnsi" w:cstheme="minorHAnsi"/>
          <w:b w:val="0"/>
          <w:sz w:val="18"/>
          <w:szCs w:val="18"/>
        </w:rPr>
        <w:t xml:space="preserve"> Puanlama sorular üzerinde belirtildiği gibidir. Süre bir ders saatidir.</w:t>
      </w:r>
      <w:r w:rsidR="00C3658C" w:rsidRPr="00C3658C">
        <w:rPr>
          <w:rFonts w:asciiTheme="minorHAnsi" w:hAnsiTheme="minorHAnsi" w:cstheme="minorHAnsi"/>
          <w:b w:val="0"/>
          <w:sz w:val="18"/>
          <w:szCs w:val="18"/>
        </w:rPr>
        <w:t xml:space="preserve"> (11</w:t>
      </w:r>
      <w:r w:rsidR="00C3658C">
        <w:rPr>
          <w:rFonts w:asciiTheme="minorHAnsi" w:hAnsiTheme="minorHAnsi" w:cstheme="minorHAnsi"/>
          <w:b w:val="0"/>
          <w:sz w:val="18"/>
          <w:szCs w:val="18"/>
        </w:rPr>
        <w:t>.</w:t>
      </w:r>
      <w:r w:rsidR="00C3658C" w:rsidRPr="00C3658C">
        <w:rPr>
          <w:rFonts w:asciiTheme="minorHAnsi" w:hAnsiTheme="minorHAnsi" w:cstheme="minorHAnsi"/>
          <w:b w:val="0"/>
          <w:sz w:val="18"/>
          <w:szCs w:val="18"/>
        </w:rPr>
        <w:t xml:space="preserve"> ve 12. Sorular PYBS Çıkmış Sorulardır.)</w:t>
      </w:r>
    </w:p>
    <w:p w:rsidR="00C3658C" w:rsidRDefault="00C3658C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</w:p>
    <w:p w:rsidR="00E017DE" w:rsidRPr="00C3658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C3658C">
        <w:rPr>
          <w:rFonts w:asciiTheme="minorHAnsi" w:hAnsiTheme="minorHAnsi" w:cstheme="minorHAnsi"/>
          <w:b w:val="0"/>
          <w:sz w:val="18"/>
          <w:szCs w:val="18"/>
        </w:rPr>
        <w:t xml:space="preserve">BAŞARILAR </w:t>
      </w:r>
      <w:r w:rsidRPr="00C3658C">
        <w:rPr>
          <w:rFonts w:asciiTheme="minorHAnsi" w:hAnsiTheme="minorHAnsi" w:cstheme="minorHAnsi"/>
          <w:b w:val="0"/>
          <w:sz w:val="18"/>
          <w:szCs w:val="18"/>
        </w:rPr>
        <w:sym w:font="Wingdings" w:char="F04A"/>
      </w:r>
    </w:p>
    <w:p w:rsidR="00E017DE" w:rsidRPr="00C3658C" w:rsidRDefault="00F84695" w:rsidP="00E017DE">
      <w:pPr>
        <w:pStyle w:val="GvdeMetni"/>
        <w:ind w:left="426"/>
        <w:rPr>
          <w:rFonts w:asciiTheme="minorHAnsi" w:hAnsiTheme="minorHAnsi" w:cstheme="minorHAnsi"/>
          <w:sz w:val="18"/>
          <w:szCs w:val="18"/>
        </w:rPr>
      </w:pPr>
      <w:hyperlink r:id="rId29" w:history="1">
        <w:r w:rsidR="00E017DE" w:rsidRPr="00C3658C">
          <w:rPr>
            <w:rStyle w:val="Kpr"/>
            <w:rFonts w:asciiTheme="minorHAnsi" w:hAnsiTheme="minorHAnsi" w:cstheme="minorHAnsi"/>
            <w:b w:val="0"/>
            <w:sz w:val="18"/>
            <w:szCs w:val="18"/>
          </w:rPr>
          <w:t>www.FenEhli.com</w:t>
        </w:r>
      </w:hyperlink>
      <w:r w:rsidR="00E017DE" w:rsidRPr="00C3658C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E017DE" w:rsidRPr="00C3658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C3658C">
        <w:rPr>
          <w:rFonts w:asciiTheme="minorHAnsi" w:hAnsiTheme="minorHAnsi" w:cstheme="minorHAnsi"/>
          <w:sz w:val="18"/>
          <w:szCs w:val="18"/>
        </w:rPr>
        <w:t>Fen Bilimleri Öğretmeni</w:t>
      </w:r>
    </w:p>
    <w:sectPr w:rsidR="00E017DE" w:rsidRPr="00C3658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695" w:rsidRDefault="00F84695" w:rsidP="005B5AF9">
      <w:pPr>
        <w:spacing w:after="0" w:line="240" w:lineRule="auto"/>
      </w:pPr>
      <w:r>
        <w:separator/>
      </w:r>
    </w:p>
  </w:endnote>
  <w:endnote w:type="continuationSeparator" w:id="0">
    <w:p w:rsidR="00F84695" w:rsidRDefault="00F84695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695" w:rsidRDefault="00F84695" w:rsidP="005B5AF9">
      <w:pPr>
        <w:spacing w:after="0" w:line="240" w:lineRule="auto"/>
      </w:pPr>
      <w:r>
        <w:separator/>
      </w:r>
    </w:p>
  </w:footnote>
  <w:footnote w:type="continuationSeparator" w:id="0">
    <w:p w:rsidR="00F84695" w:rsidRDefault="00F84695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8F87208"/>
    <w:multiLevelType w:val="hybridMultilevel"/>
    <w:tmpl w:val="16503870"/>
    <w:lvl w:ilvl="0" w:tplc="09CAD5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1324E"/>
    <w:multiLevelType w:val="hybridMultilevel"/>
    <w:tmpl w:val="92D45C44"/>
    <w:lvl w:ilvl="0" w:tplc="00E008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14"/>
  </w:num>
  <w:num w:numId="10">
    <w:abstractNumId w:val="3"/>
  </w:num>
  <w:num w:numId="11">
    <w:abstractNumId w:val="5"/>
  </w:num>
  <w:num w:numId="12">
    <w:abstractNumId w:val="1"/>
  </w:num>
  <w:num w:numId="13">
    <w:abstractNumId w:val="8"/>
  </w:num>
  <w:num w:numId="14">
    <w:abstractNumId w:val="7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9"/>
    <w:rsid w:val="00000B47"/>
    <w:rsid w:val="0008033D"/>
    <w:rsid w:val="00117C6D"/>
    <w:rsid w:val="001E042B"/>
    <w:rsid w:val="00290EDB"/>
    <w:rsid w:val="003712DE"/>
    <w:rsid w:val="003934BE"/>
    <w:rsid w:val="00406CEE"/>
    <w:rsid w:val="00423501"/>
    <w:rsid w:val="004A4852"/>
    <w:rsid w:val="005726A4"/>
    <w:rsid w:val="005A1AB9"/>
    <w:rsid w:val="005B5AF9"/>
    <w:rsid w:val="00625573"/>
    <w:rsid w:val="006820EA"/>
    <w:rsid w:val="007378FA"/>
    <w:rsid w:val="00776635"/>
    <w:rsid w:val="007973DB"/>
    <w:rsid w:val="007D36B3"/>
    <w:rsid w:val="008B313C"/>
    <w:rsid w:val="00904299"/>
    <w:rsid w:val="00924802"/>
    <w:rsid w:val="00A200AC"/>
    <w:rsid w:val="00AA7FC6"/>
    <w:rsid w:val="00BA5541"/>
    <w:rsid w:val="00BC27D5"/>
    <w:rsid w:val="00C1080D"/>
    <w:rsid w:val="00C32AF2"/>
    <w:rsid w:val="00C3658C"/>
    <w:rsid w:val="00C54568"/>
    <w:rsid w:val="00CB01A8"/>
    <w:rsid w:val="00CD7CDE"/>
    <w:rsid w:val="00CE3E94"/>
    <w:rsid w:val="00CF3622"/>
    <w:rsid w:val="00D5630C"/>
    <w:rsid w:val="00DE16D1"/>
    <w:rsid w:val="00E017DE"/>
    <w:rsid w:val="00E0719F"/>
    <w:rsid w:val="00E36EEE"/>
    <w:rsid w:val="00E55962"/>
    <w:rsid w:val="00E60317"/>
    <w:rsid w:val="00EC5961"/>
    <w:rsid w:val="00EF039B"/>
    <w:rsid w:val="00F817CE"/>
    <w:rsid w:val="00F8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hyperlink" Target="http://www.fenehli.com/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://www.fenehli.com/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www.FenEhli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nehli.com/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http://www.fenehli.com/" TargetMode="Externa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enEhli.com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fenehli.com/" TargetMode="External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5. Sınıf Fen Bilimleri Yazılı Sınav</dc:subject>
  <dc:creator>www.FenEhli.com</dc:creator>
  <cp:keywords>www.FenEhli.com</cp:keywords>
  <cp:lastModifiedBy>İmam-Hatip</cp:lastModifiedBy>
  <cp:revision>6</cp:revision>
  <dcterms:created xsi:type="dcterms:W3CDTF">2016-03-09T10:51:00Z</dcterms:created>
  <dcterms:modified xsi:type="dcterms:W3CDTF">2016-03-09T11:00:00Z</dcterms:modified>
</cp:coreProperties>
</file>