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5E" w:rsidRPr="00125FE2" w:rsidRDefault="00691E4B" w:rsidP="000E120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2016- 2017</w:t>
      </w:r>
      <w:r w:rsidR="00635E5E" w:rsidRPr="00125FE2">
        <w:rPr>
          <w:b/>
          <w:sz w:val="24"/>
          <w:szCs w:val="24"/>
        </w:rPr>
        <w:t xml:space="preserve"> EĞİTİM – ÖĞRETİM </w:t>
      </w:r>
      <w:r w:rsidR="000E120A" w:rsidRPr="00125FE2">
        <w:rPr>
          <w:b/>
          <w:sz w:val="24"/>
          <w:szCs w:val="24"/>
        </w:rPr>
        <w:t>YILI 5.</w:t>
      </w:r>
      <w:r w:rsidR="00F249BD">
        <w:rPr>
          <w:b/>
          <w:sz w:val="24"/>
          <w:szCs w:val="24"/>
        </w:rPr>
        <w:t xml:space="preserve"> SINIF FEN BİLİMLERİ DERS </w:t>
      </w:r>
      <w:r w:rsidR="00635E5E" w:rsidRPr="00125FE2">
        <w:rPr>
          <w:b/>
          <w:sz w:val="24"/>
          <w:szCs w:val="24"/>
        </w:rPr>
        <w:t>PLÂNI</w:t>
      </w:r>
    </w:p>
    <w:p w:rsidR="00635E5E" w:rsidRPr="00125FE2" w:rsidRDefault="00635E5E">
      <w:pPr>
        <w:rPr>
          <w:b/>
          <w:color w:val="FF0000"/>
        </w:rPr>
      </w:pPr>
      <w:r w:rsidRPr="00125FE2">
        <w:rPr>
          <w:b/>
          <w:color w:val="FF0000"/>
        </w:rPr>
        <w:t>I.BÖLÜM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093"/>
        <w:gridCol w:w="4285"/>
        <w:gridCol w:w="2834"/>
      </w:tblGrid>
      <w:tr w:rsidR="00635E5E" w:rsidTr="00077130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Dersin Adı:</w:t>
            </w:r>
          </w:p>
        </w:tc>
        <w:tc>
          <w:tcPr>
            <w:tcW w:w="4285" w:type="dxa"/>
          </w:tcPr>
          <w:p w:rsidR="00635E5E" w:rsidRDefault="00635E5E">
            <w:r>
              <w:t>Fen Bilimleri</w:t>
            </w:r>
          </w:p>
        </w:tc>
        <w:tc>
          <w:tcPr>
            <w:tcW w:w="2834" w:type="dxa"/>
          </w:tcPr>
          <w:p w:rsidR="00635E5E" w:rsidRDefault="00077130" w:rsidP="00AC257E">
            <w:r>
              <w:t>8</w:t>
            </w:r>
            <w:r w:rsidR="00635E5E">
              <w:t>.</w:t>
            </w:r>
            <w:r w:rsidR="00AC257E">
              <w:t xml:space="preserve"> </w:t>
            </w:r>
            <w:r w:rsidR="00635E5E">
              <w:t>Hafta (</w:t>
            </w:r>
            <w:r w:rsidR="00AC257E">
              <w:t xml:space="preserve">7 – 11 </w:t>
            </w:r>
            <w:r w:rsidR="00F26B6E">
              <w:t>Kasım</w:t>
            </w:r>
            <w:r w:rsidR="00AC257E">
              <w:t xml:space="preserve"> 2016</w:t>
            </w:r>
            <w:r w:rsidR="00635E5E">
              <w:t>)</w:t>
            </w:r>
          </w:p>
        </w:tc>
      </w:tr>
      <w:tr w:rsidR="00635E5E" w:rsidTr="00125FE2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Sınıf:</w:t>
            </w:r>
          </w:p>
        </w:tc>
        <w:tc>
          <w:tcPr>
            <w:tcW w:w="7119" w:type="dxa"/>
            <w:gridSpan w:val="2"/>
          </w:tcPr>
          <w:p w:rsidR="00635E5E" w:rsidRDefault="000E120A" w:rsidP="0018041D">
            <w:r>
              <w:t>5.</w:t>
            </w:r>
            <w:r w:rsidR="00635E5E">
              <w:t>Sınıf</w:t>
            </w:r>
          </w:p>
        </w:tc>
      </w:tr>
      <w:tr w:rsidR="00635E5E" w:rsidTr="00125FE2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Ünite No-Adı:</w:t>
            </w:r>
          </w:p>
        </w:tc>
        <w:tc>
          <w:tcPr>
            <w:tcW w:w="7119" w:type="dxa"/>
            <w:gridSpan w:val="2"/>
          </w:tcPr>
          <w:p w:rsidR="00635E5E" w:rsidRDefault="00635E5E">
            <w:r>
              <w:t>1.Ünite:</w:t>
            </w:r>
            <w:r w:rsidR="0018041D">
              <w:t xml:space="preserve"> </w:t>
            </w:r>
            <w:r w:rsidR="0018041D" w:rsidRPr="0018041D">
              <w:t>Vücudumuz</w:t>
            </w:r>
            <w:r w:rsidR="00F57C35">
              <w:t>un</w:t>
            </w:r>
            <w:r w:rsidR="0018041D" w:rsidRPr="0018041D">
              <w:t xml:space="preserve"> Bilmec</w:t>
            </w:r>
            <w:bookmarkStart w:id="0" w:name="_GoBack"/>
            <w:bookmarkEnd w:id="0"/>
            <w:r w:rsidR="0018041D" w:rsidRPr="0018041D">
              <w:t>esini Çözelim</w:t>
            </w:r>
          </w:p>
        </w:tc>
      </w:tr>
      <w:tr w:rsidR="00635E5E" w:rsidTr="00125FE2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Konu:</w:t>
            </w:r>
          </w:p>
        </w:tc>
        <w:tc>
          <w:tcPr>
            <w:tcW w:w="7119" w:type="dxa"/>
            <w:gridSpan w:val="2"/>
          </w:tcPr>
          <w:p w:rsidR="00635E5E" w:rsidRPr="00AC257E" w:rsidRDefault="00AC257E" w:rsidP="00D817A7">
            <w:r w:rsidRPr="00AC257E">
              <w:rPr>
                <w:bCs/>
                <w:iCs/>
              </w:rPr>
              <w:t>Vücudumuzda Boşaltım</w:t>
            </w:r>
          </w:p>
        </w:tc>
      </w:tr>
      <w:tr w:rsidR="00635E5E" w:rsidTr="00125FE2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Önerilen Ders Saati:</w:t>
            </w:r>
          </w:p>
        </w:tc>
        <w:tc>
          <w:tcPr>
            <w:tcW w:w="7119" w:type="dxa"/>
            <w:gridSpan w:val="2"/>
          </w:tcPr>
          <w:p w:rsidR="00635E5E" w:rsidRDefault="0018041D">
            <w:r>
              <w:t>4 Saat</w:t>
            </w:r>
          </w:p>
        </w:tc>
      </w:tr>
    </w:tbl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t>II.BÖLÜM</w:t>
      </w:r>
      <w:proofErr w:type="gramEnd"/>
      <w:r w:rsidRPr="00125FE2">
        <w:rPr>
          <w:b/>
          <w:color w:val="FF0000"/>
        </w:rPr>
        <w:t xml:space="preserve"> 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093"/>
        <w:gridCol w:w="2012"/>
        <w:gridCol w:w="5069"/>
      </w:tblGrid>
      <w:tr w:rsidR="00635E5E" w:rsidTr="00AC257E">
        <w:trPr>
          <w:trHeight w:val="733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Öğrenci Kazanımları/Hedef ve Davranışlar:</w:t>
            </w:r>
          </w:p>
        </w:tc>
        <w:tc>
          <w:tcPr>
            <w:tcW w:w="5069" w:type="dxa"/>
            <w:vAlign w:val="center"/>
          </w:tcPr>
          <w:p w:rsidR="0018041D" w:rsidRDefault="00AC257E" w:rsidP="00AC257E">
            <w:r w:rsidRPr="00AC257E">
              <w:t>5.1.3.2. Vücutta farklı boşaltım şekillerinin olduğu ve boşaltım faaliyetleri sonucu oluşan</w:t>
            </w:r>
            <w:r>
              <w:t xml:space="preserve"> </w:t>
            </w:r>
            <w:r w:rsidRPr="00AC257E">
              <w:t>zararlı maddelerin vücut dışına atılması gerektiği çıkarımını yapar.</w:t>
            </w:r>
          </w:p>
        </w:tc>
      </w:tr>
      <w:tr w:rsidR="00635E5E" w:rsidTr="00AC257E">
        <w:trPr>
          <w:trHeight w:val="1244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Ünite Kavramları ve Sembolleri:</w:t>
            </w:r>
          </w:p>
        </w:tc>
        <w:tc>
          <w:tcPr>
            <w:tcW w:w="5069" w:type="dxa"/>
            <w:vAlign w:val="center"/>
          </w:tcPr>
          <w:p w:rsidR="00AC257E" w:rsidRPr="00AC257E" w:rsidRDefault="00AC257E" w:rsidP="00AC257E">
            <w:r w:rsidRPr="00AC257E">
              <w:t>V</w:t>
            </w:r>
            <w:r w:rsidRPr="00AC257E">
              <w:rPr>
                <w:rFonts w:hint="eastAsia"/>
              </w:rPr>
              <w:t>ü</w:t>
            </w:r>
            <w:r w:rsidRPr="00AC257E">
              <w:t>cutta olu</w:t>
            </w:r>
            <w:r w:rsidRPr="00AC257E">
              <w:rPr>
                <w:rFonts w:hint="eastAsia"/>
              </w:rPr>
              <w:t>ş</w:t>
            </w:r>
            <w:r w:rsidRPr="00AC257E">
              <w:t>an zararl</w:t>
            </w:r>
            <w:r w:rsidRPr="00AC257E">
              <w:rPr>
                <w:rFonts w:hint="eastAsia"/>
              </w:rPr>
              <w:t>ı</w:t>
            </w:r>
            <w:r w:rsidRPr="00AC257E">
              <w:t xml:space="preserve"> at</w:t>
            </w:r>
            <w:r w:rsidRPr="00AC257E">
              <w:rPr>
                <w:rFonts w:hint="eastAsia"/>
              </w:rPr>
              <w:t>ı</w:t>
            </w:r>
            <w:r w:rsidRPr="00AC257E">
              <w:t>k maddelerin at</w:t>
            </w:r>
            <w:r w:rsidRPr="00AC257E">
              <w:rPr>
                <w:rFonts w:hint="eastAsia"/>
              </w:rPr>
              <w:t>ı</w:t>
            </w:r>
            <w:r w:rsidRPr="00AC257E">
              <w:t>lmas</w:t>
            </w:r>
            <w:r w:rsidRPr="00AC257E">
              <w:rPr>
                <w:rFonts w:hint="eastAsia"/>
              </w:rPr>
              <w:t>ı</w:t>
            </w:r>
            <w:r w:rsidRPr="00AC257E">
              <w:t>n</w:t>
            </w:r>
            <w:r w:rsidRPr="00AC257E">
              <w:rPr>
                <w:rFonts w:hint="eastAsia"/>
              </w:rPr>
              <w:t>ı</w:t>
            </w:r>
            <w:r w:rsidRPr="00AC257E">
              <w:t xml:space="preserve"> sa</w:t>
            </w:r>
            <w:r w:rsidRPr="00AC257E">
              <w:rPr>
                <w:rFonts w:hint="eastAsia"/>
              </w:rPr>
              <w:t>ğ</w:t>
            </w:r>
            <w:r w:rsidRPr="00AC257E">
              <w:t>layan</w:t>
            </w:r>
            <w:r>
              <w:t xml:space="preserve"> </w:t>
            </w:r>
            <w:r w:rsidRPr="00AC257E">
              <w:t>yap</w:t>
            </w:r>
            <w:r w:rsidRPr="00AC257E">
              <w:rPr>
                <w:rFonts w:hint="eastAsia"/>
              </w:rPr>
              <w:t>ı</w:t>
            </w:r>
            <w:r w:rsidRPr="00AC257E">
              <w:t xml:space="preserve"> ve organlar</w:t>
            </w:r>
          </w:p>
          <w:p w:rsidR="00D817A7" w:rsidRDefault="00AC257E" w:rsidP="00AC257E">
            <w:r w:rsidRPr="00AC257E">
              <w:t>Bo</w:t>
            </w:r>
            <w:r w:rsidRPr="00AC257E">
              <w:rPr>
                <w:rFonts w:hint="eastAsia"/>
              </w:rPr>
              <w:t>ş</w:t>
            </w:r>
            <w:r w:rsidRPr="00AC257E">
              <w:t>alt</w:t>
            </w:r>
            <w:r w:rsidRPr="00AC257E">
              <w:rPr>
                <w:rFonts w:hint="eastAsia"/>
              </w:rPr>
              <w:t>ı</w:t>
            </w:r>
            <w:r w:rsidRPr="00AC257E">
              <w:t xml:space="preserve">m </w:t>
            </w:r>
            <w:r w:rsidRPr="00AC257E">
              <w:rPr>
                <w:rFonts w:hint="eastAsia"/>
              </w:rPr>
              <w:t>ş</w:t>
            </w:r>
            <w:r w:rsidRPr="00AC257E">
              <w:t>ekilleri</w:t>
            </w:r>
          </w:p>
        </w:tc>
      </w:tr>
      <w:tr w:rsidR="00635E5E" w:rsidTr="00AC257E">
        <w:trPr>
          <w:trHeight w:val="629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Uygulanacak Yöntem ve Teknikler:</w:t>
            </w:r>
          </w:p>
        </w:tc>
        <w:tc>
          <w:tcPr>
            <w:tcW w:w="5069" w:type="dxa"/>
            <w:vAlign w:val="center"/>
          </w:tcPr>
          <w:p w:rsidR="00635E5E" w:rsidRDefault="00D84B6A">
            <w:r>
              <w:t>Anlatım, Soru Cevap, Rol Yapma, Grup Çalışması</w:t>
            </w:r>
          </w:p>
        </w:tc>
      </w:tr>
      <w:tr w:rsidR="00635E5E" w:rsidTr="00AC257E">
        <w:trPr>
          <w:trHeight w:val="755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Kullanılacak Araç – Gereçler:</w:t>
            </w:r>
          </w:p>
        </w:tc>
        <w:tc>
          <w:tcPr>
            <w:tcW w:w="5069" w:type="dxa"/>
            <w:vAlign w:val="center"/>
          </w:tcPr>
          <w:p w:rsidR="00635E5E" w:rsidRDefault="00AC257E">
            <w:r>
              <w:t xml:space="preserve">Boşaltıma Yardımcı Yapı ve Organları </w:t>
            </w:r>
            <w:r>
              <w:t xml:space="preserve">gösteren </w:t>
            </w:r>
            <w:r>
              <w:t>Model/Levha</w:t>
            </w:r>
          </w:p>
        </w:tc>
      </w:tr>
      <w:tr w:rsidR="00635E5E" w:rsidTr="00AC257E">
        <w:trPr>
          <w:trHeight w:val="755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Açıklamalar:</w:t>
            </w:r>
          </w:p>
        </w:tc>
        <w:tc>
          <w:tcPr>
            <w:tcW w:w="5069" w:type="dxa"/>
            <w:vAlign w:val="center"/>
          </w:tcPr>
          <w:p w:rsidR="00635E5E" w:rsidRDefault="00AC257E" w:rsidP="00077130">
            <w:r>
              <w:rPr>
                <w:iCs/>
              </w:rPr>
              <w:t>-</w:t>
            </w:r>
          </w:p>
        </w:tc>
      </w:tr>
      <w:tr w:rsidR="00635E5E" w:rsidTr="00AC257E">
        <w:trPr>
          <w:trHeight w:val="613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8A0B40">
            <w:pPr>
              <w:jc w:val="right"/>
              <w:rPr>
                <w:b/>
              </w:rPr>
            </w:pPr>
            <w:r w:rsidRPr="000E120A">
              <w:rPr>
                <w:b/>
              </w:rPr>
              <w:t>Yapılacak Etkinlikler:</w:t>
            </w:r>
          </w:p>
        </w:tc>
        <w:tc>
          <w:tcPr>
            <w:tcW w:w="5069" w:type="dxa"/>
            <w:vAlign w:val="center"/>
          </w:tcPr>
          <w:p w:rsidR="0018041D" w:rsidRDefault="00077130" w:rsidP="00AC257E">
            <w:r>
              <w:t>Boşaltım</w:t>
            </w:r>
            <w:r w:rsidR="00AC257E">
              <w:t>a Yardımcı Yapı ve Organları Model/Levha Üzerinde Gösterme</w:t>
            </w:r>
          </w:p>
        </w:tc>
      </w:tr>
      <w:tr w:rsidR="00635E5E" w:rsidTr="00AC257E">
        <w:trPr>
          <w:trHeight w:val="1546"/>
          <w:jc w:val="center"/>
        </w:trPr>
        <w:tc>
          <w:tcPr>
            <w:tcW w:w="2093" w:type="dxa"/>
            <w:vAlign w:val="center"/>
          </w:tcPr>
          <w:p w:rsidR="00635E5E" w:rsidRPr="000E120A" w:rsidRDefault="00635E5E" w:rsidP="000E120A">
            <w:pPr>
              <w:jc w:val="center"/>
              <w:rPr>
                <w:b/>
              </w:rPr>
            </w:pPr>
            <w:r w:rsidRPr="000E120A">
              <w:rPr>
                <w:b/>
              </w:rPr>
              <w:t>Özet:</w:t>
            </w:r>
          </w:p>
        </w:tc>
        <w:tc>
          <w:tcPr>
            <w:tcW w:w="7081" w:type="dxa"/>
            <w:gridSpan w:val="2"/>
            <w:vAlign w:val="center"/>
          </w:tcPr>
          <w:p w:rsidR="00AC257E" w:rsidRPr="00AC257E" w:rsidRDefault="00AC257E" w:rsidP="00AC257E">
            <w:pPr>
              <w:rPr>
                <w:rFonts w:cstheme="minorHAnsi"/>
                <w:b/>
                <w:bCs/>
              </w:rPr>
            </w:pPr>
            <w:r w:rsidRPr="00AC257E">
              <w:rPr>
                <w:rFonts w:cstheme="minorHAnsi"/>
                <w:b/>
                <w:bCs/>
              </w:rPr>
              <w:t>Vücutta Farklı Boşaltım Şekilleri</w:t>
            </w:r>
          </w:p>
          <w:p w:rsidR="00AC257E" w:rsidRDefault="00AC257E" w:rsidP="00AC257E">
            <w:pPr>
              <w:rPr>
                <w:rFonts w:cstheme="minorHAnsi"/>
                <w:bCs/>
              </w:rPr>
            </w:pPr>
            <w:r w:rsidRPr="00AC257E">
              <w:rPr>
                <w:rFonts w:cstheme="minorHAnsi"/>
                <w:bCs/>
              </w:rPr>
              <w:t xml:space="preserve">Vücudumuzda oluşan atıkların dışarı atılmasında başka yapı ve organlar da görevlidir. </w:t>
            </w:r>
            <w:r>
              <w:rPr>
                <w:rFonts w:cstheme="minorHAnsi"/>
                <w:bCs/>
              </w:rPr>
              <w:t xml:space="preserve"> Bunlar;</w:t>
            </w:r>
          </w:p>
          <w:p w:rsidR="00AC257E" w:rsidRPr="00AC257E" w:rsidRDefault="00AC257E" w:rsidP="00AC257E">
            <w:pPr>
              <w:rPr>
                <w:rFonts w:cstheme="minorHAnsi"/>
                <w:bCs/>
              </w:rPr>
            </w:pPr>
            <w:r w:rsidRPr="00AC257E">
              <w:rPr>
                <w:rFonts w:cstheme="minorHAnsi"/>
                <w:b/>
                <w:bCs/>
              </w:rPr>
              <w:t xml:space="preserve">Deri: </w:t>
            </w:r>
            <w:r w:rsidRPr="00AC257E">
              <w:rPr>
                <w:rFonts w:cstheme="minorHAnsi"/>
                <w:bCs/>
              </w:rPr>
              <w:t>V</w:t>
            </w:r>
            <w:r w:rsidRPr="00AC257E">
              <w:rPr>
                <w:rFonts w:cstheme="minorHAnsi" w:hint="eastAsia"/>
                <w:bCs/>
              </w:rPr>
              <w:t>ü</w:t>
            </w:r>
            <w:r w:rsidRPr="00AC257E">
              <w:rPr>
                <w:rFonts w:cstheme="minorHAnsi"/>
                <w:bCs/>
              </w:rPr>
              <w:t>cudumuzdan terleme yolu ile at</w:t>
            </w:r>
            <w:r w:rsidRPr="00AC257E">
              <w:rPr>
                <w:rFonts w:cstheme="minorHAnsi" w:hint="eastAsia"/>
                <w:bCs/>
              </w:rPr>
              <w:t>ı</w:t>
            </w:r>
            <w:r w:rsidRPr="00AC257E">
              <w:rPr>
                <w:rFonts w:cstheme="minorHAnsi"/>
                <w:bCs/>
              </w:rPr>
              <w:t>k maddeler d</w:t>
            </w:r>
            <w:r w:rsidRPr="00AC257E">
              <w:rPr>
                <w:rFonts w:cstheme="minorHAnsi" w:hint="eastAsia"/>
                <w:bCs/>
              </w:rPr>
              <w:t>ış</w:t>
            </w:r>
            <w:r w:rsidRPr="00AC257E">
              <w:rPr>
                <w:rFonts w:cstheme="minorHAnsi"/>
                <w:bCs/>
              </w:rPr>
              <w:t>ar</w:t>
            </w:r>
            <w:r w:rsidRPr="00AC257E">
              <w:rPr>
                <w:rFonts w:cstheme="minorHAnsi" w:hint="eastAsia"/>
                <w:bCs/>
              </w:rPr>
              <w:t>ı</w:t>
            </w:r>
            <w:r w:rsidRPr="00AC257E">
              <w:rPr>
                <w:rFonts w:cstheme="minorHAnsi"/>
                <w:bCs/>
              </w:rPr>
              <w:t xml:space="preserve"> at</w:t>
            </w:r>
            <w:r w:rsidRPr="00AC257E">
              <w:rPr>
                <w:rFonts w:cstheme="minorHAnsi" w:hint="eastAsia"/>
                <w:bCs/>
              </w:rPr>
              <w:t>ı</w:t>
            </w:r>
            <w:r w:rsidRPr="00AC257E">
              <w:rPr>
                <w:rFonts w:cstheme="minorHAnsi"/>
                <w:bCs/>
              </w:rPr>
              <w:t>l</w:t>
            </w:r>
            <w:r w:rsidRPr="00AC257E">
              <w:rPr>
                <w:rFonts w:cstheme="minorHAnsi" w:hint="eastAsia"/>
                <w:bCs/>
              </w:rPr>
              <w:t>ı</w:t>
            </w:r>
            <w:r w:rsidRPr="00AC257E">
              <w:rPr>
                <w:rFonts w:cstheme="minorHAnsi"/>
                <w:bCs/>
              </w:rPr>
              <w:t>r.</w:t>
            </w:r>
          </w:p>
          <w:p w:rsidR="00AC257E" w:rsidRPr="00AC257E" w:rsidRDefault="00AC257E" w:rsidP="00AC257E">
            <w:pPr>
              <w:rPr>
                <w:rFonts w:cstheme="minorHAnsi"/>
                <w:bCs/>
              </w:rPr>
            </w:pPr>
            <w:r w:rsidRPr="00AC257E">
              <w:rPr>
                <w:rFonts w:cstheme="minorHAnsi"/>
                <w:b/>
                <w:bCs/>
              </w:rPr>
              <w:t xml:space="preserve">Karaciğer: </w:t>
            </w:r>
            <w:r w:rsidRPr="00AC257E">
              <w:rPr>
                <w:rFonts w:cstheme="minorHAnsi"/>
                <w:bCs/>
              </w:rPr>
              <w:t>V</w:t>
            </w:r>
            <w:r w:rsidRPr="00AC257E">
              <w:rPr>
                <w:rFonts w:cstheme="minorHAnsi" w:hint="eastAsia"/>
                <w:bCs/>
              </w:rPr>
              <w:t>ü</w:t>
            </w:r>
            <w:r w:rsidRPr="00AC257E">
              <w:rPr>
                <w:rFonts w:cstheme="minorHAnsi"/>
                <w:bCs/>
              </w:rPr>
              <w:t>cudumuzda baz</w:t>
            </w:r>
            <w:r w:rsidRPr="00AC257E">
              <w:rPr>
                <w:rFonts w:cstheme="minorHAnsi" w:hint="eastAsia"/>
                <w:bCs/>
              </w:rPr>
              <w:t>ı</w:t>
            </w:r>
            <w:r w:rsidRPr="00AC257E">
              <w:rPr>
                <w:rFonts w:cstheme="minorHAnsi"/>
                <w:bCs/>
              </w:rPr>
              <w:t xml:space="preserve"> besinler par</w:t>
            </w:r>
            <w:r w:rsidRPr="00AC257E">
              <w:rPr>
                <w:rFonts w:cstheme="minorHAnsi" w:hint="eastAsia"/>
                <w:bCs/>
              </w:rPr>
              <w:t>ç</w:t>
            </w:r>
            <w:r w:rsidRPr="00AC257E">
              <w:rPr>
                <w:rFonts w:cstheme="minorHAnsi"/>
                <w:bCs/>
              </w:rPr>
              <w:t>aland</w:t>
            </w:r>
            <w:r w:rsidRPr="00AC257E">
              <w:rPr>
                <w:rFonts w:cstheme="minorHAnsi" w:hint="eastAsia"/>
                <w:bCs/>
              </w:rPr>
              <w:t>ığı</w:t>
            </w:r>
            <w:r w:rsidRPr="00AC257E">
              <w:rPr>
                <w:rFonts w:cstheme="minorHAnsi"/>
                <w:bCs/>
              </w:rPr>
              <w:t>nda zehirli bir s</w:t>
            </w:r>
            <w:r w:rsidRPr="00AC257E">
              <w:rPr>
                <w:rFonts w:cstheme="minorHAnsi" w:hint="eastAsia"/>
                <w:bCs/>
              </w:rPr>
              <w:t>ı</w:t>
            </w:r>
            <w:r w:rsidRPr="00AC257E">
              <w:rPr>
                <w:rFonts w:cstheme="minorHAnsi"/>
                <w:bCs/>
              </w:rPr>
              <w:t>v</w:t>
            </w:r>
            <w:r w:rsidRPr="00AC257E">
              <w:rPr>
                <w:rFonts w:cstheme="minorHAnsi" w:hint="eastAsia"/>
                <w:bCs/>
              </w:rPr>
              <w:t>ı</w:t>
            </w:r>
            <w:r w:rsidRPr="00AC257E">
              <w:rPr>
                <w:rFonts w:cstheme="minorHAnsi"/>
                <w:bCs/>
              </w:rPr>
              <w:t xml:space="preserve"> olu</w:t>
            </w:r>
            <w:r w:rsidRPr="00AC257E">
              <w:rPr>
                <w:rFonts w:cstheme="minorHAnsi" w:hint="eastAsia"/>
                <w:bCs/>
              </w:rPr>
              <w:t>ş</w:t>
            </w:r>
            <w:r w:rsidRPr="00AC257E">
              <w:rPr>
                <w:rFonts w:cstheme="minorHAnsi"/>
                <w:bCs/>
              </w:rPr>
              <w:t>ur. Karaci</w:t>
            </w:r>
            <w:r w:rsidRPr="00AC257E">
              <w:rPr>
                <w:rFonts w:cstheme="minorHAnsi" w:hint="eastAsia"/>
                <w:bCs/>
              </w:rPr>
              <w:t>ğ</w:t>
            </w:r>
            <w:r w:rsidRPr="00AC257E">
              <w:rPr>
                <w:rFonts w:cstheme="minorHAnsi"/>
                <w:bCs/>
              </w:rPr>
              <w:t>er</w:t>
            </w:r>
            <w:r>
              <w:rPr>
                <w:rFonts w:cstheme="minorHAnsi"/>
                <w:bCs/>
              </w:rPr>
              <w:t xml:space="preserve"> </w:t>
            </w:r>
            <w:r w:rsidRPr="00AC257E">
              <w:rPr>
                <w:rFonts w:cstheme="minorHAnsi"/>
                <w:bCs/>
              </w:rPr>
              <w:t>bu s</w:t>
            </w:r>
            <w:r w:rsidRPr="00AC257E">
              <w:rPr>
                <w:rFonts w:cstheme="minorHAnsi" w:hint="eastAsia"/>
                <w:bCs/>
              </w:rPr>
              <w:t>ı</w:t>
            </w:r>
            <w:r w:rsidRPr="00AC257E">
              <w:rPr>
                <w:rFonts w:cstheme="minorHAnsi"/>
                <w:bCs/>
              </w:rPr>
              <w:t>v</w:t>
            </w:r>
            <w:r w:rsidRPr="00AC257E">
              <w:rPr>
                <w:rFonts w:cstheme="minorHAnsi" w:hint="eastAsia"/>
                <w:bCs/>
              </w:rPr>
              <w:t>ı</w:t>
            </w:r>
            <w:r w:rsidRPr="00AC257E">
              <w:rPr>
                <w:rFonts w:cstheme="minorHAnsi"/>
                <w:bCs/>
              </w:rPr>
              <w:t>y</w:t>
            </w:r>
            <w:r w:rsidRPr="00AC257E">
              <w:rPr>
                <w:rFonts w:cstheme="minorHAnsi" w:hint="eastAsia"/>
                <w:bCs/>
              </w:rPr>
              <w:t>ı</w:t>
            </w:r>
            <w:r w:rsidRPr="00AC257E">
              <w:rPr>
                <w:rFonts w:cstheme="minorHAnsi"/>
                <w:bCs/>
              </w:rPr>
              <w:t xml:space="preserve"> </w:t>
            </w:r>
            <w:r w:rsidRPr="00AC257E">
              <w:rPr>
                <w:rFonts w:cstheme="minorHAnsi" w:hint="eastAsia"/>
                <w:bCs/>
              </w:rPr>
              <w:t>ü</w:t>
            </w:r>
            <w:r w:rsidRPr="00AC257E">
              <w:rPr>
                <w:rFonts w:cstheme="minorHAnsi"/>
                <w:bCs/>
              </w:rPr>
              <w:t xml:space="preserve">reye </w:t>
            </w:r>
            <w:r w:rsidRPr="00AC257E">
              <w:rPr>
                <w:rFonts w:cstheme="minorHAnsi" w:hint="eastAsia"/>
                <w:bCs/>
              </w:rPr>
              <w:t>ç</w:t>
            </w:r>
            <w:r w:rsidRPr="00AC257E">
              <w:rPr>
                <w:rFonts w:cstheme="minorHAnsi"/>
                <w:bCs/>
              </w:rPr>
              <w:t>evirerek bo</w:t>
            </w:r>
            <w:r w:rsidRPr="00AC257E">
              <w:rPr>
                <w:rFonts w:cstheme="minorHAnsi" w:hint="eastAsia"/>
                <w:bCs/>
              </w:rPr>
              <w:t>ş</w:t>
            </w:r>
            <w:r w:rsidRPr="00AC257E">
              <w:rPr>
                <w:rFonts w:cstheme="minorHAnsi"/>
                <w:bCs/>
              </w:rPr>
              <w:t>alt</w:t>
            </w:r>
            <w:r w:rsidRPr="00AC257E">
              <w:rPr>
                <w:rFonts w:cstheme="minorHAnsi" w:hint="eastAsia"/>
                <w:bCs/>
              </w:rPr>
              <w:t>ı</w:t>
            </w:r>
            <w:r w:rsidRPr="00AC257E">
              <w:rPr>
                <w:rFonts w:cstheme="minorHAnsi"/>
                <w:bCs/>
              </w:rPr>
              <w:t>ma yard</w:t>
            </w:r>
            <w:r w:rsidRPr="00AC257E">
              <w:rPr>
                <w:rFonts w:cstheme="minorHAnsi" w:hint="eastAsia"/>
                <w:bCs/>
              </w:rPr>
              <w:t>ı</w:t>
            </w:r>
            <w:r w:rsidRPr="00AC257E">
              <w:rPr>
                <w:rFonts w:cstheme="minorHAnsi"/>
                <w:bCs/>
              </w:rPr>
              <w:t>mc</w:t>
            </w:r>
            <w:r w:rsidRPr="00AC257E">
              <w:rPr>
                <w:rFonts w:cstheme="minorHAnsi" w:hint="eastAsia"/>
                <w:bCs/>
              </w:rPr>
              <w:t>ı</w:t>
            </w:r>
            <w:r w:rsidRPr="00AC257E">
              <w:rPr>
                <w:rFonts w:cstheme="minorHAnsi"/>
                <w:bCs/>
              </w:rPr>
              <w:t xml:space="preserve"> olur.</w:t>
            </w:r>
          </w:p>
          <w:p w:rsidR="00AC257E" w:rsidRPr="00AC257E" w:rsidRDefault="00AC257E" w:rsidP="00AC257E">
            <w:pPr>
              <w:rPr>
                <w:rFonts w:cstheme="minorHAnsi"/>
                <w:bCs/>
              </w:rPr>
            </w:pPr>
            <w:r w:rsidRPr="00AC257E">
              <w:rPr>
                <w:rFonts w:cstheme="minorHAnsi"/>
                <w:b/>
                <w:bCs/>
              </w:rPr>
              <w:t xml:space="preserve">Akciğerler: </w:t>
            </w:r>
            <w:r w:rsidRPr="00AC257E">
              <w:rPr>
                <w:rFonts w:cstheme="minorHAnsi"/>
                <w:bCs/>
              </w:rPr>
              <w:t>Solunum yoluyla at</w:t>
            </w:r>
            <w:r w:rsidRPr="00AC257E">
              <w:rPr>
                <w:rFonts w:cstheme="minorHAnsi" w:hint="eastAsia"/>
                <w:bCs/>
              </w:rPr>
              <w:t>ı</w:t>
            </w:r>
            <w:r w:rsidRPr="00AC257E">
              <w:rPr>
                <w:rFonts w:cstheme="minorHAnsi"/>
                <w:bCs/>
              </w:rPr>
              <w:t>k maddeler d</w:t>
            </w:r>
            <w:r w:rsidRPr="00AC257E">
              <w:rPr>
                <w:rFonts w:cstheme="minorHAnsi" w:hint="eastAsia"/>
                <w:bCs/>
              </w:rPr>
              <w:t>ış</w:t>
            </w:r>
            <w:r w:rsidRPr="00AC257E">
              <w:rPr>
                <w:rFonts w:cstheme="minorHAnsi"/>
                <w:bCs/>
              </w:rPr>
              <w:t>ar</w:t>
            </w:r>
            <w:r w:rsidRPr="00AC257E">
              <w:rPr>
                <w:rFonts w:cstheme="minorHAnsi" w:hint="eastAsia"/>
                <w:bCs/>
              </w:rPr>
              <w:t>ı</w:t>
            </w:r>
            <w:r w:rsidRPr="00AC257E">
              <w:rPr>
                <w:rFonts w:cstheme="minorHAnsi"/>
                <w:bCs/>
              </w:rPr>
              <w:t xml:space="preserve"> at</w:t>
            </w:r>
            <w:r w:rsidRPr="00AC257E">
              <w:rPr>
                <w:rFonts w:cstheme="minorHAnsi" w:hint="eastAsia"/>
                <w:bCs/>
              </w:rPr>
              <w:t>ı</w:t>
            </w:r>
            <w:r w:rsidRPr="00AC257E">
              <w:rPr>
                <w:rFonts w:cstheme="minorHAnsi"/>
                <w:bCs/>
              </w:rPr>
              <w:t>l</w:t>
            </w:r>
            <w:r w:rsidRPr="00AC257E">
              <w:rPr>
                <w:rFonts w:cstheme="minorHAnsi" w:hint="eastAsia"/>
                <w:bCs/>
              </w:rPr>
              <w:t>ı</w:t>
            </w:r>
            <w:r w:rsidRPr="00AC257E">
              <w:rPr>
                <w:rFonts w:cstheme="minorHAnsi"/>
                <w:bCs/>
              </w:rPr>
              <w:t>r.</w:t>
            </w:r>
          </w:p>
          <w:p w:rsidR="00AC257E" w:rsidRPr="00AC257E" w:rsidRDefault="00AC257E" w:rsidP="00AC257E">
            <w:pPr>
              <w:rPr>
                <w:rFonts w:cstheme="minorHAnsi"/>
                <w:bCs/>
              </w:rPr>
            </w:pPr>
            <w:r w:rsidRPr="00AC257E">
              <w:rPr>
                <w:rFonts w:cstheme="minorHAnsi"/>
                <w:b/>
                <w:bCs/>
              </w:rPr>
              <w:t xml:space="preserve">Kalın bağırsak: </w:t>
            </w:r>
            <w:r w:rsidRPr="00AC257E">
              <w:rPr>
                <w:rFonts w:cstheme="minorHAnsi"/>
                <w:bCs/>
              </w:rPr>
              <w:t>At</w:t>
            </w:r>
            <w:r w:rsidRPr="00AC257E">
              <w:rPr>
                <w:rFonts w:cstheme="minorHAnsi" w:hint="eastAsia"/>
                <w:bCs/>
              </w:rPr>
              <w:t>ı</w:t>
            </w:r>
            <w:r w:rsidRPr="00AC257E">
              <w:rPr>
                <w:rFonts w:cstheme="minorHAnsi"/>
                <w:bCs/>
              </w:rPr>
              <w:t>k maddelerin d</w:t>
            </w:r>
            <w:r w:rsidRPr="00AC257E">
              <w:rPr>
                <w:rFonts w:cstheme="minorHAnsi" w:hint="eastAsia"/>
                <w:bCs/>
              </w:rPr>
              <w:t>ış</w:t>
            </w:r>
            <w:r w:rsidRPr="00AC257E">
              <w:rPr>
                <w:rFonts w:cstheme="minorHAnsi"/>
                <w:bCs/>
              </w:rPr>
              <w:t>k</w:t>
            </w:r>
            <w:r w:rsidRPr="00AC257E">
              <w:rPr>
                <w:rFonts w:cstheme="minorHAnsi" w:hint="eastAsia"/>
                <w:bCs/>
              </w:rPr>
              <w:t>ı</w:t>
            </w:r>
            <w:r w:rsidRPr="00AC257E">
              <w:rPr>
                <w:rFonts w:cstheme="minorHAnsi"/>
                <w:bCs/>
              </w:rPr>
              <w:t xml:space="preserve"> </w:t>
            </w:r>
            <w:r w:rsidRPr="00AC257E">
              <w:rPr>
                <w:rFonts w:cstheme="minorHAnsi" w:hint="eastAsia"/>
                <w:bCs/>
              </w:rPr>
              <w:t>ş</w:t>
            </w:r>
            <w:r w:rsidRPr="00AC257E">
              <w:rPr>
                <w:rFonts w:cstheme="minorHAnsi"/>
                <w:bCs/>
              </w:rPr>
              <w:t>eklinde v</w:t>
            </w:r>
            <w:r w:rsidRPr="00AC257E">
              <w:rPr>
                <w:rFonts w:cstheme="minorHAnsi" w:hint="eastAsia"/>
                <w:bCs/>
              </w:rPr>
              <w:t>ü</w:t>
            </w:r>
            <w:r w:rsidRPr="00AC257E">
              <w:rPr>
                <w:rFonts w:cstheme="minorHAnsi"/>
                <w:bCs/>
              </w:rPr>
              <w:t>cuttan at</w:t>
            </w:r>
            <w:r w:rsidRPr="00AC257E">
              <w:rPr>
                <w:rFonts w:cstheme="minorHAnsi" w:hint="eastAsia"/>
                <w:bCs/>
              </w:rPr>
              <w:t>ı</w:t>
            </w:r>
            <w:r w:rsidRPr="00AC257E">
              <w:rPr>
                <w:rFonts w:cstheme="minorHAnsi"/>
                <w:bCs/>
              </w:rPr>
              <w:t>lmas</w:t>
            </w:r>
            <w:r w:rsidRPr="00AC257E">
              <w:rPr>
                <w:rFonts w:cstheme="minorHAnsi" w:hint="eastAsia"/>
                <w:bCs/>
              </w:rPr>
              <w:t>ı</w:t>
            </w:r>
            <w:r w:rsidRPr="00AC257E">
              <w:rPr>
                <w:rFonts w:cstheme="minorHAnsi"/>
                <w:bCs/>
              </w:rPr>
              <w:t>n</w:t>
            </w:r>
            <w:r w:rsidRPr="00AC257E">
              <w:rPr>
                <w:rFonts w:cstheme="minorHAnsi" w:hint="eastAsia"/>
                <w:bCs/>
              </w:rPr>
              <w:t>ı</w:t>
            </w:r>
            <w:r w:rsidRPr="00AC257E">
              <w:rPr>
                <w:rFonts w:cstheme="minorHAnsi"/>
                <w:bCs/>
              </w:rPr>
              <w:t xml:space="preserve"> sa</w:t>
            </w:r>
            <w:r w:rsidRPr="00AC257E">
              <w:rPr>
                <w:rFonts w:cstheme="minorHAnsi" w:hint="eastAsia"/>
                <w:bCs/>
              </w:rPr>
              <w:t>ğ</w:t>
            </w:r>
            <w:r w:rsidRPr="00AC257E">
              <w:rPr>
                <w:rFonts w:cstheme="minorHAnsi"/>
                <w:bCs/>
              </w:rPr>
              <w:t>lar.</w:t>
            </w:r>
          </w:p>
          <w:p w:rsidR="00AC257E" w:rsidRPr="00AC257E" w:rsidRDefault="00AC257E" w:rsidP="00AC257E">
            <w:pPr>
              <w:rPr>
                <w:rFonts w:cstheme="minorHAnsi"/>
                <w:bCs/>
              </w:rPr>
            </w:pPr>
            <w:r w:rsidRPr="00AC257E">
              <w:rPr>
                <w:rFonts w:cstheme="minorHAnsi"/>
                <w:bCs/>
              </w:rPr>
              <w:t>Sonu</w:t>
            </w:r>
            <w:r w:rsidRPr="00AC257E">
              <w:rPr>
                <w:rFonts w:cstheme="minorHAnsi" w:hint="eastAsia"/>
                <w:bCs/>
              </w:rPr>
              <w:t>ç</w:t>
            </w:r>
            <w:r w:rsidRPr="00AC257E">
              <w:rPr>
                <w:rFonts w:cstheme="minorHAnsi"/>
                <w:bCs/>
              </w:rPr>
              <w:t xml:space="preserve"> olarak v</w:t>
            </w:r>
            <w:r w:rsidRPr="00AC257E">
              <w:rPr>
                <w:rFonts w:cstheme="minorHAnsi" w:hint="eastAsia"/>
                <w:bCs/>
              </w:rPr>
              <w:t>ü</w:t>
            </w:r>
            <w:r w:rsidRPr="00AC257E">
              <w:rPr>
                <w:rFonts w:cstheme="minorHAnsi"/>
                <w:bCs/>
              </w:rPr>
              <w:t>cudumuzun sa</w:t>
            </w:r>
            <w:r w:rsidRPr="00AC257E">
              <w:rPr>
                <w:rFonts w:cstheme="minorHAnsi" w:hint="eastAsia"/>
                <w:bCs/>
              </w:rPr>
              <w:t>ğ</w:t>
            </w:r>
            <w:r w:rsidRPr="00AC257E">
              <w:rPr>
                <w:rFonts w:cstheme="minorHAnsi"/>
                <w:bCs/>
              </w:rPr>
              <w:t>l</w:t>
            </w:r>
            <w:r w:rsidRPr="00AC257E">
              <w:rPr>
                <w:rFonts w:cstheme="minorHAnsi" w:hint="eastAsia"/>
                <w:bCs/>
              </w:rPr>
              <w:t>ı</w:t>
            </w:r>
            <w:r w:rsidRPr="00AC257E">
              <w:rPr>
                <w:rFonts w:cstheme="minorHAnsi"/>
                <w:bCs/>
              </w:rPr>
              <w:t>kl</w:t>
            </w:r>
            <w:r w:rsidRPr="00AC257E">
              <w:rPr>
                <w:rFonts w:cstheme="minorHAnsi" w:hint="eastAsia"/>
                <w:bCs/>
              </w:rPr>
              <w:t>ı</w:t>
            </w:r>
            <w:r w:rsidRPr="00AC257E">
              <w:rPr>
                <w:rFonts w:cstheme="minorHAnsi"/>
                <w:bCs/>
              </w:rPr>
              <w:t xml:space="preserve"> olmas</w:t>
            </w:r>
            <w:r w:rsidRPr="00AC257E">
              <w:rPr>
                <w:rFonts w:cstheme="minorHAnsi" w:hint="eastAsia"/>
                <w:bCs/>
              </w:rPr>
              <w:t>ı</w:t>
            </w:r>
            <w:r w:rsidRPr="00AC257E">
              <w:rPr>
                <w:rFonts w:cstheme="minorHAnsi"/>
                <w:bCs/>
              </w:rPr>
              <w:t xml:space="preserve"> i</w:t>
            </w:r>
            <w:r w:rsidRPr="00AC257E">
              <w:rPr>
                <w:rFonts w:cstheme="minorHAnsi" w:hint="eastAsia"/>
                <w:bCs/>
              </w:rPr>
              <w:t>ç</w:t>
            </w:r>
            <w:r w:rsidRPr="00AC257E">
              <w:rPr>
                <w:rFonts w:cstheme="minorHAnsi"/>
                <w:bCs/>
              </w:rPr>
              <w:t>in zararl</w:t>
            </w:r>
            <w:r w:rsidRPr="00AC257E">
              <w:rPr>
                <w:rFonts w:cstheme="minorHAnsi" w:hint="eastAsia"/>
                <w:bCs/>
              </w:rPr>
              <w:t>ı</w:t>
            </w:r>
            <w:r w:rsidRPr="00AC257E">
              <w:rPr>
                <w:rFonts w:cstheme="minorHAnsi"/>
                <w:bCs/>
              </w:rPr>
              <w:t xml:space="preserve"> maddelerin bo</w:t>
            </w:r>
            <w:r w:rsidRPr="00AC257E">
              <w:rPr>
                <w:rFonts w:cstheme="minorHAnsi" w:hint="eastAsia"/>
                <w:bCs/>
              </w:rPr>
              <w:t>ş</w:t>
            </w:r>
            <w:r w:rsidRPr="00AC257E">
              <w:rPr>
                <w:rFonts w:cstheme="minorHAnsi"/>
                <w:bCs/>
              </w:rPr>
              <w:t>alt</w:t>
            </w:r>
            <w:r w:rsidRPr="00AC257E">
              <w:rPr>
                <w:rFonts w:cstheme="minorHAnsi" w:hint="eastAsia"/>
                <w:bCs/>
              </w:rPr>
              <w:t>ı</w:t>
            </w:r>
            <w:r w:rsidRPr="00AC257E">
              <w:rPr>
                <w:rFonts w:cstheme="minorHAnsi"/>
                <w:bCs/>
              </w:rPr>
              <w:t>m sistemi ve bo</w:t>
            </w:r>
            <w:r w:rsidRPr="00AC257E">
              <w:rPr>
                <w:rFonts w:cstheme="minorHAnsi" w:hint="eastAsia"/>
                <w:bCs/>
              </w:rPr>
              <w:t>ş</w:t>
            </w:r>
            <w:r w:rsidRPr="00AC257E">
              <w:rPr>
                <w:rFonts w:cstheme="minorHAnsi"/>
                <w:bCs/>
              </w:rPr>
              <w:t>alt</w:t>
            </w:r>
            <w:r w:rsidRPr="00AC257E">
              <w:rPr>
                <w:rFonts w:cstheme="minorHAnsi" w:hint="eastAsia"/>
                <w:bCs/>
              </w:rPr>
              <w:t>ı</w:t>
            </w:r>
            <w:r w:rsidRPr="00AC257E">
              <w:rPr>
                <w:rFonts w:cstheme="minorHAnsi"/>
                <w:bCs/>
              </w:rPr>
              <w:t>ma</w:t>
            </w:r>
            <w:r>
              <w:rPr>
                <w:rFonts w:cstheme="minorHAnsi"/>
                <w:bCs/>
              </w:rPr>
              <w:t xml:space="preserve"> </w:t>
            </w:r>
            <w:r w:rsidRPr="00AC257E">
              <w:rPr>
                <w:rFonts w:cstheme="minorHAnsi"/>
                <w:bCs/>
              </w:rPr>
              <w:t>yard</w:t>
            </w:r>
            <w:r w:rsidRPr="00AC257E">
              <w:rPr>
                <w:rFonts w:cstheme="minorHAnsi" w:hint="eastAsia"/>
                <w:bCs/>
              </w:rPr>
              <w:t>ı</w:t>
            </w:r>
            <w:r w:rsidRPr="00AC257E">
              <w:rPr>
                <w:rFonts w:cstheme="minorHAnsi"/>
                <w:bCs/>
              </w:rPr>
              <w:t>mc</w:t>
            </w:r>
            <w:r w:rsidRPr="00AC257E">
              <w:rPr>
                <w:rFonts w:cstheme="minorHAnsi" w:hint="eastAsia"/>
                <w:bCs/>
              </w:rPr>
              <w:t>ı</w:t>
            </w:r>
            <w:r w:rsidRPr="00AC257E">
              <w:rPr>
                <w:rFonts w:cstheme="minorHAnsi"/>
                <w:bCs/>
              </w:rPr>
              <w:t xml:space="preserve"> organlar taraf</w:t>
            </w:r>
            <w:r w:rsidRPr="00AC257E">
              <w:rPr>
                <w:rFonts w:cstheme="minorHAnsi" w:hint="eastAsia"/>
                <w:bCs/>
              </w:rPr>
              <w:t>ı</w:t>
            </w:r>
            <w:r w:rsidRPr="00AC257E">
              <w:rPr>
                <w:rFonts w:cstheme="minorHAnsi"/>
                <w:bCs/>
              </w:rPr>
              <w:t>ndan at</w:t>
            </w:r>
            <w:r w:rsidRPr="00AC257E">
              <w:rPr>
                <w:rFonts w:cstheme="minorHAnsi" w:hint="eastAsia"/>
                <w:bCs/>
              </w:rPr>
              <w:t>ı</w:t>
            </w:r>
            <w:r w:rsidRPr="00AC257E">
              <w:rPr>
                <w:rFonts w:cstheme="minorHAnsi"/>
                <w:bCs/>
              </w:rPr>
              <w:t>lmas</w:t>
            </w:r>
            <w:r w:rsidRPr="00AC257E">
              <w:rPr>
                <w:rFonts w:cstheme="minorHAnsi" w:hint="eastAsia"/>
                <w:bCs/>
              </w:rPr>
              <w:t>ı</w:t>
            </w:r>
            <w:r w:rsidRPr="00AC257E">
              <w:rPr>
                <w:rFonts w:cstheme="minorHAnsi"/>
                <w:bCs/>
              </w:rPr>
              <w:t xml:space="preserve"> gerekir</w:t>
            </w:r>
          </w:p>
          <w:p w:rsidR="00077130" w:rsidRPr="00077130" w:rsidRDefault="00AC257E" w:rsidP="00077130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  <w:noProof/>
              </w:rPr>
              <w:drawing>
                <wp:inline distT="0" distB="0" distL="0" distR="0" wp14:anchorId="3183617A">
                  <wp:extent cx="4286250" cy="3381375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5883" cy="34047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E120A" w:rsidRDefault="000E120A" w:rsidP="00F26B6E">
            <w:pPr>
              <w:pStyle w:val="ResimYazs"/>
            </w:pPr>
          </w:p>
        </w:tc>
      </w:tr>
    </w:tbl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lastRenderedPageBreak/>
        <w:t>III.BÖLÜM</w:t>
      </w:r>
      <w:proofErr w:type="gramEnd"/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518"/>
        <w:gridCol w:w="6694"/>
      </w:tblGrid>
      <w:tr w:rsidR="00635E5E" w:rsidTr="00125FE2">
        <w:trPr>
          <w:trHeight w:val="1376"/>
          <w:jc w:val="center"/>
        </w:trPr>
        <w:tc>
          <w:tcPr>
            <w:tcW w:w="2518" w:type="dxa"/>
            <w:vAlign w:val="center"/>
          </w:tcPr>
          <w:p w:rsidR="00635E5E" w:rsidRPr="000E120A" w:rsidRDefault="000E120A" w:rsidP="000E120A">
            <w:pPr>
              <w:jc w:val="center"/>
              <w:rPr>
                <w:b/>
              </w:rPr>
            </w:pPr>
            <w:r w:rsidRPr="000E120A">
              <w:rPr>
                <w:b/>
              </w:rPr>
              <w:t>Ölçme ve Değerlendirme:</w:t>
            </w:r>
          </w:p>
        </w:tc>
        <w:tc>
          <w:tcPr>
            <w:tcW w:w="6694" w:type="dxa"/>
          </w:tcPr>
          <w:p w:rsidR="00635E5E" w:rsidRDefault="00D84B6A" w:rsidP="00D84B6A">
            <w:r>
              <w:t xml:space="preserve">*Boşluk doldurma, Eşleştirme, </w:t>
            </w:r>
            <w:r w:rsidR="0018041D" w:rsidRPr="0018041D">
              <w:t>projeler, kavram haritaları, tanılayıcı</w:t>
            </w:r>
            <w:r>
              <w:t xml:space="preserve"> </w:t>
            </w:r>
            <w:r w:rsidR="0018041D" w:rsidRPr="0018041D">
              <w:t xml:space="preserve">dallanmış ağaç, yapılandırılmış </w:t>
            </w:r>
            <w:proofErr w:type="spellStart"/>
            <w:r w:rsidR="0018041D" w:rsidRPr="0018041D">
              <w:t>grid</w:t>
            </w:r>
            <w:proofErr w:type="spellEnd"/>
            <w:r w:rsidR="0018041D" w:rsidRPr="0018041D">
              <w:t>, altı şapka tekniği, bulmaca, çoktan seçmeli, açık uçlu, doğru-yanlış, eşleştirme, boşluk doldurma, iki aşamalı test gibi farklı soru ve tekniklerden uygun olanı uygun yerlerde kullanılacaktır.</w:t>
            </w:r>
          </w:p>
        </w:tc>
      </w:tr>
    </w:tbl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t>IV.BÖLÜM</w:t>
      </w:r>
      <w:proofErr w:type="gramEnd"/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6127"/>
      </w:tblGrid>
      <w:tr w:rsidR="00635E5E" w:rsidTr="00125FE2">
        <w:trPr>
          <w:trHeight w:val="751"/>
          <w:jc w:val="center"/>
        </w:trPr>
        <w:tc>
          <w:tcPr>
            <w:tcW w:w="3085" w:type="dxa"/>
            <w:vAlign w:val="center"/>
          </w:tcPr>
          <w:p w:rsidR="00635E5E" w:rsidRPr="000E120A" w:rsidRDefault="000E120A" w:rsidP="000E120A">
            <w:pPr>
              <w:jc w:val="right"/>
              <w:rPr>
                <w:b/>
              </w:rPr>
            </w:pPr>
            <w:r w:rsidRPr="000E120A">
              <w:rPr>
                <w:b/>
              </w:rPr>
              <w:t>Dersin Diğer Derslerle İlişkisi:</w:t>
            </w:r>
          </w:p>
        </w:tc>
        <w:tc>
          <w:tcPr>
            <w:tcW w:w="6127" w:type="dxa"/>
          </w:tcPr>
          <w:p w:rsidR="00635E5E" w:rsidRDefault="00077130" w:rsidP="00D84B6A">
            <w:r w:rsidRPr="00077130">
              <w:rPr>
                <w:bCs/>
              </w:rPr>
              <w:t>Boşaltım organları etkinliğinde bu ünitedeki ak</w:t>
            </w:r>
            <w:r>
              <w:rPr>
                <w:bCs/>
              </w:rPr>
              <w:t>ciğer ve deri (egzersizde terleme olayı) ile ilgili olarak 4.sınıf  “Vücudu</w:t>
            </w:r>
            <w:r w:rsidRPr="00077130">
              <w:rPr>
                <w:bCs/>
              </w:rPr>
              <w:t>muz Bilmecesini Çözelim” ünitesi ile ilişkilendirilir</w:t>
            </w:r>
          </w:p>
        </w:tc>
      </w:tr>
    </w:tbl>
    <w:p w:rsidR="00635E5E" w:rsidRPr="00125FE2" w:rsidRDefault="000E120A">
      <w:pPr>
        <w:rPr>
          <w:b/>
          <w:color w:val="FF0000"/>
        </w:rPr>
      </w:pPr>
      <w:r w:rsidRPr="00125FE2">
        <w:rPr>
          <w:b/>
          <w:color w:val="FF0000"/>
        </w:rPr>
        <w:t>V.BÖLÜM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503"/>
        <w:gridCol w:w="4709"/>
      </w:tblGrid>
      <w:tr w:rsidR="000E120A" w:rsidTr="00125FE2">
        <w:trPr>
          <w:trHeight w:val="692"/>
          <w:jc w:val="center"/>
        </w:trPr>
        <w:tc>
          <w:tcPr>
            <w:tcW w:w="4503" w:type="dxa"/>
            <w:vAlign w:val="center"/>
          </w:tcPr>
          <w:p w:rsidR="000E120A" w:rsidRPr="000E120A" w:rsidRDefault="000E120A" w:rsidP="000E120A">
            <w:pPr>
              <w:jc w:val="right"/>
              <w:rPr>
                <w:b/>
              </w:rPr>
            </w:pPr>
            <w:r w:rsidRPr="000E120A">
              <w:rPr>
                <w:b/>
              </w:rPr>
              <w:t>Planın Uygulanmasıyla İlgili Diğer Açıklamalar:</w:t>
            </w:r>
          </w:p>
        </w:tc>
        <w:tc>
          <w:tcPr>
            <w:tcW w:w="4709" w:type="dxa"/>
          </w:tcPr>
          <w:p w:rsidR="000E120A" w:rsidRDefault="000E120A" w:rsidP="008A0B40"/>
        </w:tc>
      </w:tr>
    </w:tbl>
    <w:p w:rsidR="00125FE2" w:rsidRDefault="00125FE2">
      <w:pPr>
        <w:rPr>
          <w:b/>
          <w:color w:val="FF0000"/>
        </w:rPr>
      </w:pPr>
    </w:p>
    <w:p w:rsidR="00125FE2" w:rsidRPr="00125FE2" w:rsidRDefault="00125FE2" w:rsidP="00125FE2">
      <w:pPr>
        <w:jc w:val="center"/>
        <w:rPr>
          <w:b/>
        </w:rPr>
      </w:pPr>
      <w:proofErr w:type="gramStart"/>
      <w:r w:rsidRPr="00125FE2">
        <w:rPr>
          <w:b/>
        </w:rPr>
        <w:t>…………………………………..</w:t>
      </w:r>
      <w:proofErr w:type="gramEnd"/>
      <w:r w:rsidRPr="00125FE2">
        <w:rPr>
          <w:b/>
        </w:rPr>
        <w:t xml:space="preserve">                                                                                    </w:t>
      </w:r>
      <w:r>
        <w:rPr>
          <w:b/>
        </w:rPr>
        <w:t xml:space="preserve">    </w:t>
      </w:r>
      <w:r w:rsidRPr="00125FE2">
        <w:rPr>
          <w:b/>
        </w:rPr>
        <w:t>Uygundur</w:t>
      </w:r>
    </w:p>
    <w:p w:rsidR="00125FE2" w:rsidRPr="00125FE2" w:rsidRDefault="00125FE2" w:rsidP="00125FE2">
      <w:pPr>
        <w:jc w:val="center"/>
        <w:rPr>
          <w:b/>
        </w:rPr>
      </w:pPr>
      <w:r>
        <w:rPr>
          <w:b/>
        </w:rPr>
        <w:t xml:space="preserve">               </w:t>
      </w:r>
      <w:r w:rsidRPr="00125FE2">
        <w:rPr>
          <w:b/>
        </w:rPr>
        <w:t xml:space="preserve">Fen Bilimleri Öğretmeni                                                                         </w:t>
      </w:r>
      <w:proofErr w:type="gramStart"/>
      <w:r w:rsidRPr="00125FE2">
        <w:rPr>
          <w:b/>
        </w:rPr>
        <w:t>………………………………………</w:t>
      </w:r>
      <w:proofErr w:type="gramEnd"/>
    </w:p>
    <w:p w:rsidR="00125FE2" w:rsidRPr="001B6A4B" w:rsidRDefault="00125FE2" w:rsidP="001B6A4B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</w:t>
      </w:r>
      <w:r w:rsidRPr="00125FE2">
        <w:rPr>
          <w:b/>
        </w:rPr>
        <w:t>Okul Müdürü</w:t>
      </w:r>
    </w:p>
    <w:p w:rsidR="00125FE2" w:rsidRPr="00AC257E" w:rsidRDefault="00AC257E" w:rsidP="00AC257E">
      <w:pPr>
        <w:jc w:val="center"/>
        <w:rPr>
          <w:b/>
          <w:sz w:val="96"/>
          <w:szCs w:val="24"/>
        </w:rPr>
      </w:pPr>
      <w:hyperlink r:id="rId6" w:history="1">
        <w:r w:rsidR="00125FE2" w:rsidRPr="00AC257E">
          <w:rPr>
            <w:rStyle w:val="Kpr"/>
            <w:b/>
            <w:sz w:val="96"/>
            <w:szCs w:val="24"/>
          </w:rPr>
          <w:t>www.FenEhli.com</w:t>
        </w:r>
      </w:hyperlink>
    </w:p>
    <w:sectPr w:rsidR="00125FE2" w:rsidRPr="00AC257E" w:rsidSect="005D464A">
      <w:pgSz w:w="11906" w:h="16838"/>
      <w:pgMar w:top="284" w:right="707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HelveticaNeue">
    <w:altName w:val="Times New Roman"/>
    <w:panose1 w:val="00000000000000000000"/>
    <w:charset w:val="A2"/>
    <w:family w:val="auto"/>
    <w:notTrueType/>
    <w:pitch w:val="default"/>
    <w:sig w:usb0="00000001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B44FB"/>
    <w:multiLevelType w:val="hybridMultilevel"/>
    <w:tmpl w:val="03E6E17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8574C"/>
    <w:multiLevelType w:val="hybridMultilevel"/>
    <w:tmpl w:val="9C480B7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5F3241"/>
    <w:multiLevelType w:val="hybridMultilevel"/>
    <w:tmpl w:val="49C6B40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F93AFD"/>
    <w:multiLevelType w:val="multilevel"/>
    <w:tmpl w:val="890055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6F2432"/>
    <w:multiLevelType w:val="hybridMultilevel"/>
    <w:tmpl w:val="8D2C740C"/>
    <w:lvl w:ilvl="0" w:tplc="7E90FDA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396A19"/>
    <w:multiLevelType w:val="hybridMultilevel"/>
    <w:tmpl w:val="027E14B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280E6B"/>
    <w:multiLevelType w:val="hybridMultilevel"/>
    <w:tmpl w:val="9CFCDC4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2A1F1C"/>
    <w:multiLevelType w:val="hybridMultilevel"/>
    <w:tmpl w:val="44361A2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256951"/>
    <w:multiLevelType w:val="hybridMultilevel"/>
    <w:tmpl w:val="3A6CBCE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CF4712"/>
    <w:multiLevelType w:val="hybridMultilevel"/>
    <w:tmpl w:val="6F28DDC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116FB4"/>
    <w:multiLevelType w:val="hybridMultilevel"/>
    <w:tmpl w:val="4918B3F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D84435"/>
    <w:multiLevelType w:val="hybridMultilevel"/>
    <w:tmpl w:val="BF20E53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4E45D3"/>
    <w:multiLevelType w:val="multilevel"/>
    <w:tmpl w:val="C49635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56B772F"/>
    <w:multiLevelType w:val="hybridMultilevel"/>
    <w:tmpl w:val="81E6BB94"/>
    <w:lvl w:ilvl="0" w:tplc="D51E592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E863FB"/>
    <w:multiLevelType w:val="hybridMultilevel"/>
    <w:tmpl w:val="C754858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FA101B"/>
    <w:multiLevelType w:val="hybridMultilevel"/>
    <w:tmpl w:val="2F72A23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166DAD"/>
    <w:multiLevelType w:val="hybridMultilevel"/>
    <w:tmpl w:val="92068B7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1E13A0"/>
    <w:multiLevelType w:val="hybridMultilevel"/>
    <w:tmpl w:val="0A20E3C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246279"/>
    <w:multiLevelType w:val="hybridMultilevel"/>
    <w:tmpl w:val="C67293BE"/>
    <w:lvl w:ilvl="0" w:tplc="8F1455C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Neue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B16820"/>
    <w:multiLevelType w:val="hybridMultilevel"/>
    <w:tmpl w:val="C0AC378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FA4B93"/>
    <w:multiLevelType w:val="hybridMultilevel"/>
    <w:tmpl w:val="36083D1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1E4695"/>
    <w:multiLevelType w:val="hybridMultilevel"/>
    <w:tmpl w:val="24B8EC4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0"/>
  </w:num>
  <w:num w:numId="3">
    <w:abstractNumId w:val="14"/>
  </w:num>
  <w:num w:numId="4">
    <w:abstractNumId w:val="2"/>
  </w:num>
  <w:num w:numId="5">
    <w:abstractNumId w:val="13"/>
  </w:num>
  <w:num w:numId="6">
    <w:abstractNumId w:val="0"/>
  </w:num>
  <w:num w:numId="7">
    <w:abstractNumId w:val="4"/>
  </w:num>
  <w:num w:numId="8">
    <w:abstractNumId w:val="11"/>
  </w:num>
  <w:num w:numId="9">
    <w:abstractNumId w:val="8"/>
  </w:num>
  <w:num w:numId="10">
    <w:abstractNumId w:val="5"/>
  </w:num>
  <w:num w:numId="11">
    <w:abstractNumId w:val="19"/>
  </w:num>
  <w:num w:numId="12">
    <w:abstractNumId w:val="9"/>
  </w:num>
  <w:num w:numId="13">
    <w:abstractNumId w:val="7"/>
  </w:num>
  <w:num w:numId="14">
    <w:abstractNumId w:val="16"/>
  </w:num>
  <w:num w:numId="15">
    <w:abstractNumId w:val="15"/>
  </w:num>
  <w:num w:numId="16">
    <w:abstractNumId w:val="1"/>
  </w:num>
  <w:num w:numId="17">
    <w:abstractNumId w:val="21"/>
  </w:num>
  <w:num w:numId="18">
    <w:abstractNumId w:val="17"/>
  </w:num>
  <w:num w:numId="19">
    <w:abstractNumId w:val="18"/>
  </w:num>
  <w:num w:numId="20">
    <w:abstractNumId w:val="6"/>
  </w:num>
  <w:num w:numId="21">
    <w:abstractNumId w:val="3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35E5E"/>
    <w:rsid w:val="00077130"/>
    <w:rsid w:val="000E120A"/>
    <w:rsid w:val="00125FE2"/>
    <w:rsid w:val="0018041D"/>
    <w:rsid w:val="001B6A4B"/>
    <w:rsid w:val="005704EA"/>
    <w:rsid w:val="005D464A"/>
    <w:rsid w:val="00635E5E"/>
    <w:rsid w:val="00691E4B"/>
    <w:rsid w:val="008C5A16"/>
    <w:rsid w:val="00AC257E"/>
    <w:rsid w:val="00B77C5E"/>
    <w:rsid w:val="00B8684C"/>
    <w:rsid w:val="00BF0814"/>
    <w:rsid w:val="00C22CE5"/>
    <w:rsid w:val="00D817A7"/>
    <w:rsid w:val="00D84B6A"/>
    <w:rsid w:val="00E417CF"/>
    <w:rsid w:val="00F249BD"/>
    <w:rsid w:val="00F26B6E"/>
    <w:rsid w:val="00F57C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C7307A-A639-4122-B853-9F1C241A0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C5E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35E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125FE2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18041D"/>
    <w:pPr>
      <w:ind w:left="720"/>
      <w:contextualSpacing/>
    </w:pPr>
  </w:style>
  <w:style w:type="paragraph" w:styleId="ResimYazs">
    <w:name w:val="caption"/>
    <w:basedOn w:val="Normal"/>
    <w:next w:val="Normal"/>
    <w:uiPriority w:val="35"/>
    <w:unhideWhenUsed/>
    <w:qFormat/>
    <w:rsid w:val="0018041D"/>
    <w:pPr>
      <w:spacing w:line="240" w:lineRule="auto"/>
    </w:pPr>
    <w:rPr>
      <w:rFonts w:eastAsiaTheme="minorHAnsi"/>
      <w:i/>
      <w:iCs/>
      <w:color w:val="1F497D" w:themeColor="text2"/>
      <w:sz w:val="18"/>
      <w:szCs w:val="18"/>
      <w:lang w:eastAsia="en-US"/>
    </w:rPr>
  </w:style>
  <w:style w:type="table" w:customStyle="1" w:styleId="KlavuzTablo2-Vurgu51">
    <w:name w:val="Kılavuz Tablo 2 - Vurgu 51"/>
    <w:basedOn w:val="NormalTablo"/>
    <w:uiPriority w:val="47"/>
    <w:rsid w:val="00C22CE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oKlavuzuAk1">
    <w:name w:val="Tablo Kılavuzu Açık1"/>
    <w:basedOn w:val="NormalTablo"/>
    <w:uiPriority w:val="40"/>
    <w:rsid w:val="005D464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7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enEhli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İmam-Hatip</dc:creator>
  <cp:lastModifiedBy>Ömer Erdemir</cp:lastModifiedBy>
  <cp:revision>6</cp:revision>
  <dcterms:created xsi:type="dcterms:W3CDTF">2015-11-09T08:29:00Z</dcterms:created>
  <dcterms:modified xsi:type="dcterms:W3CDTF">2016-11-06T19:48:00Z</dcterms:modified>
</cp:coreProperties>
</file>