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37" w:rsidRDefault="000B4937" w:rsidP="000B4937">
      <w:pPr>
        <w:rPr>
          <w:b/>
        </w:rPr>
      </w:pPr>
      <w:r w:rsidRPr="000B4937">
        <w:rPr>
          <w:b/>
        </w:rPr>
        <w:t>Mikroskobik Canlılar</w:t>
      </w:r>
    </w:p>
    <w:p w:rsidR="000B4937" w:rsidRDefault="000B4937" w:rsidP="000B4937">
      <w:r>
        <w:t xml:space="preserve">Gözle görülemeyecek kadar küçük canlıları </w:t>
      </w:r>
      <w:r w:rsidRPr="000B4937">
        <w:rPr>
          <w:b/>
        </w:rPr>
        <w:t>mikroskop</w:t>
      </w:r>
      <w:r>
        <w:t xml:space="preserve"> yardımıyla büyüterek görebiliriz. Çıplak gözle görülemeyen ancak mikroskop yardımıyla görülebilen canlılara </w:t>
      </w:r>
      <w:r w:rsidRPr="000B4937">
        <w:rPr>
          <w:b/>
        </w:rPr>
        <w:t>mikroskobik canlılar</w:t>
      </w:r>
      <w:r>
        <w:t xml:space="preserve"> denir. Mikroskobik canlılar; suda, havada, toprakta ve diğer canlıların vücutlarında yaşayabilen canlılardır</w:t>
      </w:r>
      <w:hyperlink r:id="rId8" w:history="1">
        <w:r w:rsidRPr="00790490">
          <w:rPr>
            <w:rStyle w:val="Kpr"/>
            <w:color w:val="auto"/>
            <w:u w:val="none"/>
          </w:rPr>
          <w:t>.</w:t>
        </w:r>
      </w:hyperlink>
      <w:r>
        <w:t xml:space="preserve"> Mikroskobik canlılar gelişmişlik özelliklerine göre bakteri ve </w:t>
      </w:r>
      <w:proofErr w:type="spellStart"/>
      <w:r>
        <w:t>protozoa</w:t>
      </w:r>
      <w:proofErr w:type="spellEnd"/>
      <w:r>
        <w:t xml:space="preserve"> olarak incelenirler.</w:t>
      </w:r>
      <w:bookmarkStart w:id="0" w:name="_GoBack"/>
      <w:bookmarkEnd w:id="0"/>
    </w:p>
    <w:p w:rsidR="000B4937" w:rsidRDefault="000B4937" w:rsidP="000B4937">
      <w:r>
        <w:t xml:space="preserve">Mikroskobik canlıların en basit yapılı olanlarına </w:t>
      </w:r>
      <w:r w:rsidRPr="002B78A8">
        <w:rPr>
          <w:b/>
        </w:rPr>
        <w:t>bakteri</w:t>
      </w:r>
      <w:r>
        <w:t xml:space="preserve"> denir. Bakteriler birçok yerde yaşayabilirler. Öyle ki Dünya üzerinde bulunmadıkları yer yoktur</w:t>
      </w:r>
      <w:hyperlink r:id="rId9" w:history="1">
        <w:r w:rsidR="00790490" w:rsidRPr="00790490">
          <w:rPr>
            <w:rStyle w:val="Kpr"/>
            <w:color w:val="auto"/>
            <w:u w:val="none"/>
          </w:rPr>
          <w:t>.</w:t>
        </w:r>
      </w:hyperlink>
      <w:r>
        <w:t xml:space="preserve"> Ancak en çok atıkların bulunduğu yerlerde ve sularda yaşarlar.</w:t>
      </w:r>
      <w:r w:rsidR="00CA557B">
        <w:t xml:space="preserve"> Bakteriler çok soğuk ve çok sıcak ortamlarda yaşarlar. Bakterilerin faydalı olanları ve zararlı olanları vardır. Örneğin sütten yoğurt elde edilmesinde yararlanılan bakteriler faydalı iken, hastalıklara yol açan bakteriler zararlıdır</w:t>
      </w:r>
      <w:hyperlink r:id="rId10" w:history="1">
        <w:r w:rsidR="00790490" w:rsidRPr="00790490">
          <w:rPr>
            <w:rStyle w:val="Kpr"/>
            <w:color w:val="auto"/>
            <w:u w:val="none"/>
          </w:rPr>
          <w:t>.</w:t>
        </w:r>
      </w:hyperlink>
      <w:r w:rsidR="00CA557B">
        <w:t xml:space="preserve"> Verem, zatürre, kolera gibi hastalıklara bakteriler neden olur.</w:t>
      </w:r>
    </w:p>
    <w:p w:rsidR="000B010C" w:rsidRDefault="000B010C" w:rsidP="000B4937">
      <w:r>
        <w:rPr>
          <w:noProof/>
          <w:lang w:eastAsia="tr-TR"/>
        </w:rPr>
        <w:drawing>
          <wp:inline distT="0" distB="0" distL="0" distR="0">
            <wp:extent cx="2776409" cy="1389888"/>
            <wp:effectExtent l="0" t="0" r="5080" b="1270"/>
            <wp:docPr id="2" name="Resim 2" descr="http://www.budulgan.com/wp-content/uploads/2015/11/Bak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dulgan.com/wp-content/uploads/2015/11/Bakter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34" cy="139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0FEA8276" wp14:editId="4C245F90">
            <wp:extent cx="1675181" cy="1396629"/>
            <wp:effectExtent l="0" t="0" r="127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1525" cy="142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57B" w:rsidRDefault="00CA557B" w:rsidP="000B4937">
      <w:r>
        <w:t xml:space="preserve">Bakterilere göre daha gelişmiş olan ve mikroskobik canlılara </w:t>
      </w:r>
      <w:proofErr w:type="spellStart"/>
      <w:r w:rsidRPr="002B78A8">
        <w:rPr>
          <w:b/>
        </w:rPr>
        <w:t>protozoa</w:t>
      </w:r>
      <w:proofErr w:type="spellEnd"/>
      <w:r>
        <w:t xml:space="preserve"> denir. Öglena, amip, terliksi hayvan, sıtma mikrobu birer </w:t>
      </w:r>
      <w:proofErr w:type="spellStart"/>
      <w:r>
        <w:t>protozoadır</w:t>
      </w:r>
      <w:proofErr w:type="spellEnd"/>
      <w:r>
        <w:t xml:space="preserve">. </w:t>
      </w:r>
      <w:proofErr w:type="spellStart"/>
      <w:r>
        <w:t>Protozoaların</w:t>
      </w:r>
      <w:proofErr w:type="spellEnd"/>
      <w:r>
        <w:t xml:space="preserve"> bir kısmı </w:t>
      </w:r>
      <w:proofErr w:type="spellStart"/>
      <w:r>
        <w:t>canlıalrın</w:t>
      </w:r>
      <w:proofErr w:type="spellEnd"/>
      <w:r>
        <w:t xml:space="preserve"> vücudunda bir kısmı da deniz ve tatlı sularda yaşarlar.</w:t>
      </w:r>
    </w:p>
    <w:p w:rsidR="000B010C" w:rsidRDefault="000B010C" w:rsidP="000B4937">
      <w:r>
        <w:rPr>
          <w:noProof/>
          <w:lang w:eastAsia="tr-TR"/>
        </w:rPr>
        <w:drawing>
          <wp:inline distT="0" distB="0" distL="0" distR="0">
            <wp:extent cx="1802249" cy="1353312"/>
            <wp:effectExtent l="0" t="0" r="7620" b="0"/>
            <wp:docPr id="6" name="Resim 6" descr="http://www.bilgiustam.com/resimler/2014/06/am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lgiustam.com/resimler/2014/06/amip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21" cy="135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10C">
        <w:t xml:space="preserve"> </w:t>
      </w:r>
      <w:r>
        <w:rPr>
          <w:noProof/>
          <w:lang w:eastAsia="tr-TR"/>
        </w:rPr>
        <w:drawing>
          <wp:inline distT="0" distB="0" distL="0" distR="0">
            <wp:extent cx="1056257" cy="1353159"/>
            <wp:effectExtent l="0" t="0" r="0" b="0"/>
            <wp:docPr id="7" name="Resim 7" descr="http://www.biyolojidunyasi.com/img/Bir_Hucreliler_eug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iyolojidunyasi.com/img/Bir_Hucreliler_euglen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907" cy="136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10C">
        <w:t xml:space="preserve"> </w:t>
      </w:r>
      <w:r>
        <w:rPr>
          <w:noProof/>
          <w:lang w:eastAsia="tr-TR"/>
        </w:rPr>
        <w:drawing>
          <wp:inline distT="0" distB="0" distL="0" distR="0">
            <wp:extent cx="1503695" cy="1352854"/>
            <wp:effectExtent l="0" t="0" r="1270" b="0"/>
            <wp:docPr id="8" name="Resim 8" descr="http://app.nedir.com/upload/terliksihayvan-4v392v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pp.nedir.com/upload/terliksihayvan-4v392vux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57" cy="13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57B" w:rsidRDefault="00CA557B" w:rsidP="000B4937">
      <w:r>
        <w:t>Bozulan yiyecek ve içeceklerin içerisindeki mikroskobik canlılar kendiliğinden üremezler. Bu canlılar yiyeceklerin içerisine havadan karışır</w:t>
      </w:r>
      <w:hyperlink r:id="rId16" w:history="1">
        <w:r w:rsidR="00790490" w:rsidRPr="00790490">
          <w:rPr>
            <w:rStyle w:val="Kpr"/>
            <w:color w:val="auto"/>
            <w:u w:val="none"/>
          </w:rPr>
          <w:t>.</w:t>
        </w:r>
      </w:hyperlink>
      <w:r>
        <w:t xml:space="preserve"> Bunu kanıtlayan kişi Fransız bilim insanı </w:t>
      </w:r>
      <w:proofErr w:type="spellStart"/>
      <w:r>
        <w:t>Pasteur</w:t>
      </w:r>
      <w:proofErr w:type="spellEnd"/>
      <w:r>
        <w:t>(</w:t>
      </w:r>
      <w:proofErr w:type="spellStart"/>
      <w:r>
        <w:t>Pastör</w:t>
      </w:r>
      <w:proofErr w:type="spellEnd"/>
      <w:r>
        <w:t>)’dür.</w:t>
      </w:r>
    </w:p>
    <w:sectPr w:rsidR="00CA557B" w:rsidSect="00466690">
      <w:headerReference w:type="default" r:id="rId17"/>
      <w:footerReference w:type="default" r:id="rId18"/>
      <w:pgSz w:w="11906" w:h="16838"/>
      <w:pgMar w:top="645" w:right="282" w:bottom="426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D5" w:rsidRDefault="000D4FD5" w:rsidP="005A036C">
      <w:pPr>
        <w:spacing w:after="0" w:line="240" w:lineRule="auto"/>
      </w:pPr>
      <w:r>
        <w:separator/>
      </w:r>
    </w:p>
  </w:endnote>
  <w:endnote w:type="continuationSeparator" w:id="0">
    <w:p w:rsidR="000D4FD5" w:rsidRDefault="000D4FD5" w:rsidP="005A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D0" w:rsidRDefault="000D4FD5" w:rsidP="008264D0">
    <w:pPr>
      <w:pStyle w:val="Altbilgi"/>
      <w:jc w:val="center"/>
    </w:pPr>
    <w:hyperlink r:id="rId1" w:history="1">
      <w:r w:rsidR="008264D0" w:rsidRPr="004904A2">
        <w:rPr>
          <w:rStyle w:val="Kpr"/>
        </w:rPr>
        <w:t>www.FenEhli.com</w:t>
      </w:r>
    </w:hyperlink>
    <w:r w:rsidR="008264D0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D5" w:rsidRDefault="000D4FD5" w:rsidP="005A036C">
      <w:pPr>
        <w:spacing w:after="0" w:line="240" w:lineRule="auto"/>
      </w:pPr>
      <w:r>
        <w:separator/>
      </w:r>
    </w:p>
  </w:footnote>
  <w:footnote w:type="continuationSeparator" w:id="0">
    <w:p w:rsidR="000D4FD5" w:rsidRDefault="000D4FD5" w:rsidP="005A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6C" w:rsidRDefault="005A036C" w:rsidP="005A036C">
    <w:pPr>
      <w:rPr>
        <w:b/>
      </w:rPr>
    </w:pPr>
    <w:r>
      <w:rPr>
        <w:b/>
        <w:color w:val="002060"/>
      </w:rPr>
      <w:t xml:space="preserve">SINIF: </w:t>
    </w:r>
    <w:r w:rsidR="00730D65">
      <w:rPr>
        <w:b/>
        <w:color w:val="FF0000"/>
      </w:rPr>
      <w:t>5</w:t>
    </w:r>
    <w:r>
      <w:rPr>
        <w:b/>
        <w:color w:val="FF0000"/>
      </w:rPr>
      <w:t xml:space="preserve"> </w:t>
    </w:r>
    <w:r w:rsidR="00730D65">
      <w:rPr>
        <w:b/>
      </w:rPr>
      <w:t xml:space="preserve"> </w:t>
    </w:r>
    <w:r w:rsidR="000B4937">
      <w:rPr>
        <w:b/>
      </w:rPr>
      <w:tab/>
    </w:r>
    <w:r>
      <w:rPr>
        <w:b/>
        <w:color w:val="002060"/>
      </w:rPr>
      <w:t xml:space="preserve">ÜNİTE: </w:t>
    </w:r>
    <w:r w:rsidR="000B4937">
      <w:rPr>
        <w:b/>
        <w:color w:val="FF0000"/>
      </w:rPr>
      <w:t xml:space="preserve">CANLILAR DÜNYASINI GEZELİM </w:t>
    </w:r>
    <w:proofErr w:type="gramStart"/>
    <w:r w:rsidR="000B4937">
      <w:rPr>
        <w:b/>
        <w:color w:val="FF0000"/>
      </w:rPr>
      <w:t>TANIYALIM</w:t>
    </w:r>
    <w:r>
      <w:rPr>
        <w:b/>
        <w:color w:val="FF0000"/>
      </w:rPr>
      <w:t xml:space="preserve">       </w:t>
    </w:r>
    <w:r>
      <w:rPr>
        <w:b/>
        <w:color w:val="002060"/>
      </w:rPr>
      <w:t>BÖLÜM</w:t>
    </w:r>
    <w:proofErr w:type="gramEnd"/>
    <w:r>
      <w:rPr>
        <w:b/>
        <w:color w:val="002060"/>
      </w:rPr>
      <w:t xml:space="preserve">: </w:t>
    </w:r>
    <w:r w:rsidR="000B4937">
      <w:rPr>
        <w:b/>
        <w:color w:val="FF0000"/>
      </w:rPr>
      <w:t>CANLILARI TANIYALIM</w:t>
    </w:r>
    <w:r>
      <w:rPr>
        <w:b/>
      </w:rPr>
      <w:t xml:space="preserve">  </w:t>
    </w:r>
    <w:r w:rsidR="000B4937">
      <w:rPr>
        <w:b/>
      </w:rPr>
      <w:t xml:space="preserve"> </w:t>
    </w:r>
    <w:hyperlink r:id="rId1" w:history="1">
      <w:r>
        <w:rPr>
          <w:rStyle w:val="Kpr"/>
          <w:b/>
        </w:rPr>
        <w:t>www.FenEhli.com</w:t>
      </w:r>
    </w:hyperlink>
    <w:r>
      <w:rPr>
        <w:b/>
      </w:rPr>
      <w:t xml:space="preserve"> </w:t>
    </w:r>
  </w:p>
  <w:p w:rsidR="005A036C" w:rsidRDefault="005A036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617"/>
    <w:multiLevelType w:val="hybridMultilevel"/>
    <w:tmpl w:val="258CEC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F00B1"/>
    <w:multiLevelType w:val="hybridMultilevel"/>
    <w:tmpl w:val="7E0067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8407A"/>
    <w:multiLevelType w:val="hybridMultilevel"/>
    <w:tmpl w:val="93C0A5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5126"/>
    <w:multiLevelType w:val="hybridMultilevel"/>
    <w:tmpl w:val="D5D4B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C6489"/>
    <w:multiLevelType w:val="hybridMultilevel"/>
    <w:tmpl w:val="5AAE45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E78FA"/>
    <w:multiLevelType w:val="hybridMultilevel"/>
    <w:tmpl w:val="AA400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E537E"/>
    <w:multiLevelType w:val="hybridMultilevel"/>
    <w:tmpl w:val="AA307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E0C5E"/>
    <w:multiLevelType w:val="hybridMultilevel"/>
    <w:tmpl w:val="59AEC5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D55B4"/>
    <w:multiLevelType w:val="hybridMultilevel"/>
    <w:tmpl w:val="3C6C5A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119A3"/>
    <w:multiLevelType w:val="hybridMultilevel"/>
    <w:tmpl w:val="2AB23E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83BED"/>
    <w:multiLevelType w:val="hybridMultilevel"/>
    <w:tmpl w:val="4D647C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E1"/>
    <w:rsid w:val="00046E2E"/>
    <w:rsid w:val="000641A0"/>
    <w:rsid w:val="00071E8E"/>
    <w:rsid w:val="000B010C"/>
    <w:rsid w:val="000B4937"/>
    <w:rsid w:val="000D4FD5"/>
    <w:rsid w:val="00141EF6"/>
    <w:rsid w:val="001467F8"/>
    <w:rsid w:val="00171F15"/>
    <w:rsid w:val="0017477E"/>
    <w:rsid w:val="001B6496"/>
    <w:rsid w:val="001C0519"/>
    <w:rsid w:val="0024534E"/>
    <w:rsid w:val="002778EE"/>
    <w:rsid w:val="002B5EED"/>
    <w:rsid w:val="002B78A8"/>
    <w:rsid w:val="002D0A0D"/>
    <w:rsid w:val="002F020C"/>
    <w:rsid w:val="00311E4C"/>
    <w:rsid w:val="00331B53"/>
    <w:rsid w:val="00366231"/>
    <w:rsid w:val="003954FE"/>
    <w:rsid w:val="003F5172"/>
    <w:rsid w:val="00466690"/>
    <w:rsid w:val="004722A3"/>
    <w:rsid w:val="004B3477"/>
    <w:rsid w:val="00551B62"/>
    <w:rsid w:val="005A036C"/>
    <w:rsid w:val="005B19D2"/>
    <w:rsid w:val="005D464D"/>
    <w:rsid w:val="00666968"/>
    <w:rsid w:val="006A15AE"/>
    <w:rsid w:val="006A2912"/>
    <w:rsid w:val="006B5542"/>
    <w:rsid w:val="006C3E52"/>
    <w:rsid w:val="006E5985"/>
    <w:rsid w:val="006E7A75"/>
    <w:rsid w:val="006F63E1"/>
    <w:rsid w:val="0072355D"/>
    <w:rsid w:val="00730D65"/>
    <w:rsid w:val="007422F2"/>
    <w:rsid w:val="0077048C"/>
    <w:rsid w:val="00790490"/>
    <w:rsid w:val="00793ADF"/>
    <w:rsid w:val="008264D0"/>
    <w:rsid w:val="00863BBD"/>
    <w:rsid w:val="00876E3F"/>
    <w:rsid w:val="008A371C"/>
    <w:rsid w:val="00927A11"/>
    <w:rsid w:val="0098582E"/>
    <w:rsid w:val="009879D5"/>
    <w:rsid w:val="009B2929"/>
    <w:rsid w:val="009E220A"/>
    <w:rsid w:val="00A12109"/>
    <w:rsid w:val="00A176B7"/>
    <w:rsid w:val="00A830E0"/>
    <w:rsid w:val="00AA0BCF"/>
    <w:rsid w:val="00AA55A4"/>
    <w:rsid w:val="00AE28E1"/>
    <w:rsid w:val="00BD0928"/>
    <w:rsid w:val="00BD42C2"/>
    <w:rsid w:val="00C427AC"/>
    <w:rsid w:val="00CA557B"/>
    <w:rsid w:val="00D720AD"/>
    <w:rsid w:val="00DB6BA1"/>
    <w:rsid w:val="00E06993"/>
    <w:rsid w:val="00E80216"/>
    <w:rsid w:val="00E93D6A"/>
    <w:rsid w:val="00EA2682"/>
    <w:rsid w:val="00EC116A"/>
    <w:rsid w:val="00EC67C9"/>
    <w:rsid w:val="00EE676D"/>
    <w:rsid w:val="00F17A17"/>
    <w:rsid w:val="00F54A9F"/>
    <w:rsid w:val="00F74C6E"/>
    <w:rsid w:val="00FA5313"/>
    <w:rsid w:val="00FD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036C"/>
  </w:style>
  <w:style w:type="paragraph" w:styleId="Altbilgi">
    <w:name w:val="footer"/>
    <w:basedOn w:val="Normal"/>
    <w:link w:val="Al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036C"/>
  </w:style>
  <w:style w:type="character" w:styleId="Kpr">
    <w:name w:val="Hyperlink"/>
    <w:basedOn w:val="VarsaylanParagrafYazTipi"/>
    <w:uiPriority w:val="99"/>
    <w:unhideWhenUsed/>
    <w:rsid w:val="005A036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31B53"/>
    <w:pPr>
      <w:ind w:left="720"/>
      <w:contextualSpacing/>
    </w:pPr>
  </w:style>
  <w:style w:type="table" w:styleId="TabloKlavuzu">
    <w:name w:val="Table Grid"/>
    <w:basedOn w:val="NormalTablo"/>
    <w:uiPriority w:val="39"/>
    <w:rsid w:val="0014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879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79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79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79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79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D5"/>
    <w:rPr>
      <w:rFonts w:ascii="Segoe UI" w:hAnsi="Segoe UI" w:cs="Segoe UI"/>
      <w:sz w:val="18"/>
      <w:szCs w:val="18"/>
    </w:rPr>
  </w:style>
  <w:style w:type="table" w:customStyle="1" w:styleId="GridTable7ColorfulAccent5">
    <w:name w:val="Grid Table 7 Colorful Accent 5"/>
    <w:basedOn w:val="NormalTablo"/>
    <w:uiPriority w:val="52"/>
    <w:rsid w:val="00AA55A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5">
    <w:name w:val="Grid Table 3 Accent 5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036C"/>
  </w:style>
  <w:style w:type="paragraph" w:styleId="Altbilgi">
    <w:name w:val="footer"/>
    <w:basedOn w:val="Normal"/>
    <w:link w:val="Al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036C"/>
  </w:style>
  <w:style w:type="character" w:styleId="Kpr">
    <w:name w:val="Hyperlink"/>
    <w:basedOn w:val="VarsaylanParagrafYazTipi"/>
    <w:uiPriority w:val="99"/>
    <w:unhideWhenUsed/>
    <w:rsid w:val="005A036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31B53"/>
    <w:pPr>
      <w:ind w:left="720"/>
      <w:contextualSpacing/>
    </w:pPr>
  </w:style>
  <w:style w:type="table" w:styleId="TabloKlavuzu">
    <w:name w:val="Table Grid"/>
    <w:basedOn w:val="NormalTablo"/>
    <w:uiPriority w:val="39"/>
    <w:rsid w:val="0014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879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79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79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79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79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D5"/>
    <w:rPr>
      <w:rFonts w:ascii="Segoe UI" w:hAnsi="Segoe UI" w:cs="Segoe UI"/>
      <w:sz w:val="18"/>
      <w:szCs w:val="18"/>
    </w:rPr>
  </w:style>
  <w:style w:type="table" w:customStyle="1" w:styleId="GridTable7ColorfulAccent5">
    <w:name w:val="Grid Table 7 Colorful Accent 5"/>
    <w:basedOn w:val="NormalTablo"/>
    <w:uiPriority w:val="52"/>
    <w:rsid w:val="00AA55A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5">
    <w:name w:val="Grid Table 3 Accent 5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fenehli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fenehli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nehli.com/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>www.FenEhli.com</dc:creator>
  <cp:keywords>www.FenEhli.com</cp:keywords>
  <cp:lastModifiedBy>İmam-Hatip</cp:lastModifiedBy>
  <cp:revision>4</cp:revision>
  <dcterms:created xsi:type="dcterms:W3CDTF">2016-03-25T09:21:00Z</dcterms:created>
  <dcterms:modified xsi:type="dcterms:W3CDTF">2016-03-25T09:23:00Z</dcterms:modified>
</cp:coreProperties>
</file>