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43426E">
        <w:rPr>
          <w:b/>
          <w:sz w:val="24"/>
          <w:szCs w:val="24"/>
        </w:rPr>
        <w:t>YILI 6</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rsidP="00A46C22">
      <w:pPr>
        <w:ind w:left="-567" w:firstLine="567"/>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144"/>
        <w:gridCol w:w="3543"/>
      </w:tblGrid>
      <w:tr w:rsidR="00635E5E" w:rsidTr="00F2160C">
        <w:trPr>
          <w:jc w:val="center"/>
        </w:trPr>
        <w:tc>
          <w:tcPr>
            <w:tcW w:w="2093" w:type="dxa"/>
          </w:tcPr>
          <w:p w:rsidR="00635E5E" w:rsidRPr="000E120A" w:rsidRDefault="00635E5E" w:rsidP="00635E5E">
            <w:pPr>
              <w:jc w:val="right"/>
              <w:rPr>
                <w:b/>
              </w:rPr>
            </w:pPr>
            <w:r w:rsidRPr="000E120A">
              <w:rPr>
                <w:b/>
              </w:rPr>
              <w:t>Dersin Adı:</w:t>
            </w:r>
          </w:p>
        </w:tc>
        <w:tc>
          <w:tcPr>
            <w:tcW w:w="4144" w:type="dxa"/>
          </w:tcPr>
          <w:p w:rsidR="00635E5E" w:rsidRDefault="00635E5E">
            <w:r>
              <w:t>Fen Bilimleri</w:t>
            </w:r>
          </w:p>
        </w:tc>
        <w:tc>
          <w:tcPr>
            <w:tcW w:w="3543" w:type="dxa"/>
          </w:tcPr>
          <w:p w:rsidR="00635E5E" w:rsidRDefault="00493ACC" w:rsidP="009046A8">
            <w:r>
              <w:t>16</w:t>
            </w:r>
            <w:r w:rsidR="00635E5E">
              <w:t>.Hafta (</w:t>
            </w:r>
            <w:r>
              <w:t>11 - 15</w:t>
            </w:r>
            <w:r w:rsidR="009046A8">
              <w:t xml:space="preserve"> Ocak 2016</w:t>
            </w:r>
            <w:r w:rsidR="00635E5E">
              <w:t>)</w:t>
            </w:r>
          </w:p>
        </w:tc>
      </w:tr>
      <w:tr w:rsidR="00635E5E" w:rsidTr="00A46C22">
        <w:trPr>
          <w:jc w:val="center"/>
        </w:trPr>
        <w:tc>
          <w:tcPr>
            <w:tcW w:w="2093" w:type="dxa"/>
          </w:tcPr>
          <w:p w:rsidR="00635E5E" w:rsidRPr="000E120A" w:rsidRDefault="00635E5E" w:rsidP="00635E5E">
            <w:pPr>
              <w:jc w:val="right"/>
              <w:rPr>
                <w:b/>
              </w:rPr>
            </w:pPr>
            <w:r w:rsidRPr="000E120A">
              <w:rPr>
                <w:b/>
              </w:rPr>
              <w:t>Sınıf:</w:t>
            </w:r>
          </w:p>
        </w:tc>
        <w:tc>
          <w:tcPr>
            <w:tcW w:w="7687" w:type="dxa"/>
            <w:gridSpan w:val="2"/>
          </w:tcPr>
          <w:p w:rsidR="00635E5E" w:rsidRDefault="0043426E" w:rsidP="0018041D">
            <w:r>
              <w:t>6</w:t>
            </w:r>
            <w:r w:rsidR="000E120A">
              <w:t>.</w:t>
            </w:r>
            <w:r w:rsidR="00635E5E">
              <w:t>Sınıf</w:t>
            </w:r>
          </w:p>
        </w:tc>
      </w:tr>
      <w:tr w:rsidR="00635E5E" w:rsidTr="00A46C22">
        <w:trPr>
          <w:jc w:val="center"/>
        </w:trPr>
        <w:tc>
          <w:tcPr>
            <w:tcW w:w="2093" w:type="dxa"/>
          </w:tcPr>
          <w:p w:rsidR="00635E5E" w:rsidRPr="000E120A" w:rsidRDefault="00635E5E" w:rsidP="00635E5E">
            <w:pPr>
              <w:jc w:val="right"/>
              <w:rPr>
                <w:b/>
              </w:rPr>
            </w:pPr>
            <w:r w:rsidRPr="000E120A">
              <w:rPr>
                <w:b/>
              </w:rPr>
              <w:t>Ünite No-Adı:</w:t>
            </w:r>
          </w:p>
        </w:tc>
        <w:tc>
          <w:tcPr>
            <w:tcW w:w="7687" w:type="dxa"/>
            <w:gridSpan w:val="2"/>
          </w:tcPr>
          <w:p w:rsidR="00635E5E" w:rsidRDefault="004B59EC" w:rsidP="004B59EC">
            <w:r>
              <w:t>3</w:t>
            </w:r>
            <w:r w:rsidR="00635E5E">
              <w:t>.Ünite:</w:t>
            </w:r>
            <w:r w:rsidR="0018041D">
              <w:t xml:space="preserve"> </w:t>
            </w:r>
            <w:r>
              <w:t>Maddenin Tanecikli Yapısı</w:t>
            </w:r>
          </w:p>
        </w:tc>
      </w:tr>
      <w:tr w:rsidR="00635E5E" w:rsidTr="00A46C22">
        <w:trPr>
          <w:jc w:val="center"/>
        </w:trPr>
        <w:tc>
          <w:tcPr>
            <w:tcW w:w="2093" w:type="dxa"/>
          </w:tcPr>
          <w:p w:rsidR="00635E5E" w:rsidRPr="000E120A" w:rsidRDefault="00635E5E" w:rsidP="00635E5E">
            <w:pPr>
              <w:jc w:val="right"/>
              <w:rPr>
                <w:b/>
              </w:rPr>
            </w:pPr>
            <w:r w:rsidRPr="000E120A">
              <w:rPr>
                <w:b/>
              </w:rPr>
              <w:t>Konu:</w:t>
            </w:r>
          </w:p>
        </w:tc>
        <w:tc>
          <w:tcPr>
            <w:tcW w:w="7687" w:type="dxa"/>
            <w:gridSpan w:val="2"/>
          </w:tcPr>
          <w:p w:rsidR="00635E5E" w:rsidRPr="008E02E2" w:rsidRDefault="00493ACC" w:rsidP="009046A8">
            <w:pPr>
              <w:rPr>
                <w:bCs/>
              </w:rPr>
            </w:pPr>
            <w:r>
              <w:rPr>
                <w:bCs/>
              </w:rPr>
              <w:t>Yoğunluk</w:t>
            </w:r>
          </w:p>
        </w:tc>
      </w:tr>
      <w:tr w:rsidR="00635E5E" w:rsidTr="00A46C22">
        <w:trPr>
          <w:jc w:val="center"/>
        </w:trPr>
        <w:tc>
          <w:tcPr>
            <w:tcW w:w="2093" w:type="dxa"/>
          </w:tcPr>
          <w:p w:rsidR="00635E5E" w:rsidRPr="000E120A" w:rsidRDefault="00635E5E" w:rsidP="00635E5E">
            <w:pPr>
              <w:jc w:val="right"/>
              <w:rPr>
                <w:b/>
              </w:rPr>
            </w:pPr>
            <w:r w:rsidRPr="000E120A">
              <w:rPr>
                <w:b/>
              </w:rPr>
              <w:t>Önerilen Ders Saati:</w:t>
            </w:r>
          </w:p>
        </w:tc>
        <w:tc>
          <w:tcPr>
            <w:tcW w:w="7687" w:type="dxa"/>
            <w:gridSpan w:val="2"/>
          </w:tcPr>
          <w:p w:rsidR="00635E5E" w:rsidRDefault="00231E17">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93"/>
        <w:gridCol w:w="2012"/>
        <w:gridCol w:w="5940"/>
      </w:tblGrid>
      <w:tr w:rsidR="00635E5E" w:rsidTr="00A46C22">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940" w:type="dxa"/>
          </w:tcPr>
          <w:p w:rsidR="00493ACC" w:rsidRPr="00493ACC" w:rsidRDefault="00493ACC" w:rsidP="00493ACC">
            <w:pPr>
              <w:jc w:val="both"/>
              <w:rPr>
                <w:bCs/>
              </w:rPr>
            </w:pPr>
            <w:r w:rsidRPr="00493ACC">
              <w:rPr>
                <w:bCs/>
              </w:rPr>
              <w:t>6.3.3.1. Yoğunluğu tanımlar ve birimini belirtir.</w:t>
            </w:r>
          </w:p>
          <w:p w:rsidR="0018041D" w:rsidRPr="00042BA6" w:rsidRDefault="00493ACC" w:rsidP="00493ACC">
            <w:pPr>
              <w:jc w:val="both"/>
              <w:rPr>
                <w:bCs/>
              </w:rPr>
            </w:pPr>
            <w:r w:rsidRPr="00493ACC">
              <w:rPr>
                <w:bCs/>
              </w:rPr>
              <w:t>6.3.3.2. Tasarladığı deneyler sonucunda çeşitli maddelerin yoğunluklarını hesaplar.</w:t>
            </w:r>
          </w:p>
        </w:tc>
      </w:tr>
      <w:tr w:rsidR="00635E5E" w:rsidTr="009046A8">
        <w:trPr>
          <w:trHeight w:val="677"/>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940" w:type="dxa"/>
          </w:tcPr>
          <w:p w:rsidR="004B59EC" w:rsidRDefault="00493ACC" w:rsidP="009046A8">
            <w:pPr>
              <w:rPr>
                <w:bCs/>
              </w:rPr>
            </w:pPr>
            <w:r>
              <w:rPr>
                <w:bCs/>
              </w:rPr>
              <w:t>Yoğunluk</w:t>
            </w:r>
          </w:p>
          <w:p w:rsidR="00493ACC" w:rsidRPr="00825AAD" w:rsidRDefault="00493ACC" w:rsidP="009046A8">
            <w:pPr>
              <w:rPr>
                <w:bCs/>
              </w:rPr>
            </w:pPr>
            <w:r>
              <w:rPr>
                <w:bCs/>
              </w:rPr>
              <w:t>Yoğunluk Birimi</w:t>
            </w:r>
          </w:p>
        </w:tc>
      </w:tr>
      <w:tr w:rsidR="00635E5E" w:rsidTr="00A46C22">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940" w:type="dxa"/>
          </w:tcPr>
          <w:p w:rsidR="00635E5E" w:rsidRDefault="00D84B6A">
            <w:r>
              <w:t>Anlatım, Soru Cevap, Rol Yapma, Grup Çalışması</w:t>
            </w:r>
          </w:p>
        </w:tc>
      </w:tr>
      <w:tr w:rsidR="00635E5E" w:rsidTr="00B56415">
        <w:trPr>
          <w:trHeight w:val="514"/>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940" w:type="dxa"/>
          </w:tcPr>
          <w:p w:rsidR="00635E5E" w:rsidRDefault="00493ACC" w:rsidP="00825AAD">
            <w:pPr>
              <w:rPr>
                <w:bCs/>
              </w:rPr>
            </w:pPr>
            <w:r w:rsidRPr="00493ACC">
              <w:rPr>
                <w:bCs/>
              </w:rPr>
              <w:t>Katıların yoğunluğunun hesaplanması</w:t>
            </w:r>
            <w:r>
              <w:rPr>
                <w:bCs/>
              </w:rPr>
              <w:t xml:space="preserve"> </w:t>
            </w:r>
            <w:r w:rsidR="004B59EC">
              <w:rPr>
                <w:bCs/>
              </w:rPr>
              <w:t>etkinliği için;</w:t>
            </w:r>
          </w:p>
          <w:p w:rsidR="00493ACC" w:rsidRPr="00493ACC" w:rsidRDefault="00493ACC" w:rsidP="00493ACC">
            <w:pPr>
              <w:rPr>
                <w:bCs/>
              </w:rPr>
            </w:pPr>
            <w:r w:rsidRPr="00493ACC">
              <w:rPr>
                <w:bCs/>
              </w:rPr>
              <w:t>• Taş parçası</w:t>
            </w:r>
          </w:p>
          <w:p w:rsidR="00493ACC" w:rsidRPr="00493ACC" w:rsidRDefault="00493ACC" w:rsidP="00493ACC">
            <w:pPr>
              <w:rPr>
                <w:bCs/>
              </w:rPr>
            </w:pPr>
            <w:r w:rsidRPr="00493ACC">
              <w:rPr>
                <w:bCs/>
              </w:rPr>
              <w:t>• Cam bilye</w:t>
            </w:r>
          </w:p>
          <w:p w:rsidR="00493ACC" w:rsidRPr="00493ACC" w:rsidRDefault="00493ACC" w:rsidP="00493ACC">
            <w:pPr>
              <w:rPr>
                <w:bCs/>
              </w:rPr>
            </w:pPr>
            <w:r w:rsidRPr="00493ACC">
              <w:rPr>
                <w:bCs/>
              </w:rPr>
              <w:t>• Madeni para</w:t>
            </w:r>
          </w:p>
          <w:p w:rsidR="00493ACC" w:rsidRPr="00493ACC" w:rsidRDefault="00493ACC" w:rsidP="00493ACC">
            <w:pPr>
              <w:rPr>
                <w:bCs/>
              </w:rPr>
            </w:pPr>
            <w:r w:rsidRPr="00493ACC">
              <w:rPr>
                <w:bCs/>
              </w:rPr>
              <w:t>• Pinpon topu</w:t>
            </w:r>
          </w:p>
          <w:p w:rsidR="00493ACC" w:rsidRPr="00493ACC" w:rsidRDefault="00493ACC" w:rsidP="00493ACC">
            <w:pPr>
              <w:rPr>
                <w:bCs/>
              </w:rPr>
            </w:pPr>
            <w:r w:rsidRPr="00493ACC">
              <w:rPr>
                <w:bCs/>
              </w:rPr>
              <w:t xml:space="preserve">• 100 </w:t>
            </w:r>
            <w:proofErr w:type="spellStart"/>
            <w:r w:rsidRPr="00493ACC">
              <w:rPr>
                <w:bCs/>
              </w:rPr>
              <w:t>mL’lik</w:t>
            </w:r>
            <w:proofErr w:type="spellEnd"/>
            <w:r w:rsidRPr="00493ACC">
              <w:rPr>
                <w:bCs/>
              </w:rPr>
              <w:t xml:space="preserve"> dereceli silindir</w:t>
            </w:r>
          </w:p>
          <w:p w:rsidR="00493ACC" w:rsidRDefault="00493ACC" w:rsidP="00493ACC">
            <w:pPr>
              <w:rPr>
                <w:bCs/>
              </w:rPr>
            </w:pPr>
            <w:r w:rsidRPr="00493ACC">
              <w:rPr>
                <w:bCs/>
              </w:rPr>
              <w:t>• Terazi</w:t>
            </w:r>
          </w:p>
          <w:p w:rsidR="009046A8" w:rsidRDefault="00493ACC" w:rsidP="00493ACC">
            <w:pPr>
              <w:rPr>
                <w:bCs/>
              </w:rPr>
            </w:pPr>
            <w:r w:rsidRPr="00493ACC">
              <w:rPr>
                <w:bCs/>
              </w:rPr>
              <w:t>Aynı maddenin yoğunluğu değişir mi?</w:t>
            </w:r>
            <w:r w:rsidR="009046A8">
              <w:rPr>
                <w:bCs/>
              </w:rPr>
              <w:t xml:space="preserve"> etkinliği için;</w:t>
            </w:r>
          </w:p>
          <w:p w:rsidR="00493ACC" w:rsidRPr="00493ACC" w:rsidRDefault="00493ACC" w:rsidP="00493ACC">
            <w:pPr>
              <w:rPr>
                <w:bCs/>
              </w:rPr>
            </w:pPr>
            <w:r w:rsidRPr="00493ACC">
              <w:rPr>
                <w:bCs/>
              </w:rPr>
              <w:t>• Bir adet dereceli silindir.</w:t>
            </w:r>
          </w:p>
          <w:p w:rsidR="00493ACC" w:rsidRPr="00493ACC" w:rsidRDefault="00493ACC" w:rsidP="00493ACC">
            <w:pPr>
              <w:rPr>
                <w:bCs/>
              </w:rPr>
            </w:pPr>
            <w:r w:rsidRPr="00493ACC">
              <w:rPr>
                <w:bCs/>
              </w:rPr>
              <w:t>• Terazi</w:t>
            </w:r>
          </w:p>
          <w:p w:rsidR="00493ACC" w:rsidRPr="00493ACC" w:rsidRDefault="00493ACC" w:rsidP="00493ACC">
            <w:pPr>
              <w:rPr>
                <w:bCs/>
              </w:rPr>
            </w:pPr>
            <w:r w:rsidRPr="00493ACC">
              <w:rPr>
                <w:bCs/>
              </w:rPr>
              <w:t>• Silgi</w:t>
            </w:r>
          </w:p>
          <w:p w:rsidR="00493ACC" w:rsidRPr="00493ACC" w:rsidRDefault="00493ACC" w:rsidP="00493ACC">
            <w:pPr>
              <w:rPr>
                <w:bCs/>
              </w:rPr>
            </w:pPr>
            <w:r w:rsidRPr="00493ACC">
              <w:rPr>
                <w:bCs/>
              </w:rPr>
              <w:t>• Su</w:t>
            </w:r>
          </w:p>
          <w:p w:rsidR="009046A8" w:rsidRDefault="00493ACC" w:rsidP="00493ACC">
            <w:pPr>
              <w:rPr>
                <w:bCs/>
              </w:rPr>
            </w:pPr>
            <w:r w:rsidRPr="00493ACC">
              <w:rPr>
                <w:bCs/>
              </w:rPr>
              <w:t>• Taş parçası</w:t>
            </w:r>
          </w:p>
          <w:p w:rsidR="00493ACC" w:rsidRDefault="00493ACC" w:rsidP="00493ACC">
            <w:pPr>
              <w:rPr>
                <w:bCs/>
              </w:rPr>
            </w:pPr>
            <w:r w:rsidRPr="00493ACC">
              <w:rPr>
                <w:bCs/>
              </w:rPr>
              <w:t>Sıvıların yoğunluğunun hesaplanması</w:t>
            </w:r>
            <w:r>
              <w:rPr>
                <w:bCs/>
              </w:rPr>
              <w:t xml:space="preserve"> etkinliği için;</w:t>
            </w:r>
          </w:p>
          <w:p w:rsidR="00493ACC" w:rsidRPr="00493ACC" w:rsidRDefault="00493ACC" w:rsidP="00493ACC">
            <w:pPr>
              <w:rPr>
                <w:bCs/>
              </w:rPr>
            </w:pPr>
            <w:r w:rsidRPr="00493ACC">
              <w:rPr>
                <w:bCs/>
              </w:rPr>
              <w:t>• Bir adet dereceli silindir.</w:t>
            </w:r>
          </w:p>
          <w:p w:rsidR="00493ACC" w:rsidRPr="00493ACC" w:rsidRDefault="00493ACC" w:rsidP="00493ACC">
            <w:pPr>
              <w:rPr>
                <w:bCs/>
              </w:rPr>
            </w:pPr>
            <w:r w:rsidRPr="00493ACC">
              <w:rPr>
                <w:bCs/>
              </w:rPr>
              <w:t>• Terazi</w:t>
            </w:r>
          </w:p>
          <w:p w:rsidR="00493ACC" w:rsidRPr="00493ACC" w:rsidRDefault="00493ACC" w:rsidP="00493ACC">
            <w:pPr>
              <w:rPr>
                <w:bCs/>
              </w:rPr>
            </w:pPr>
            <w:r w:rsidRPr="00493ACC">
              <w:rPr>
                <w:bCs/>
              </w:rPr>
              <w:t>• Su</w:t>
            </w:r>
          </w:p>
          <w:p w:rsidR="00493ACC" w:rsidRPr="009046A8" w:rsidRDefault="00493ACC" w:rsidP="00493ACC">
            <w:pPr>
              <w:rPr>
                <w:bCs/>
              </w:rPr>
            </w:pPr>
            <w:r w:rsidRPr="00493ACC">
              <w:rPr>
                <w:bCs/>
              </w:rPr>
              <w:t>• Etil alkol</w:t>
            </w:r>
          </w:p>
        </w:tc>
      </w:tr>
      <w:tr w:rsidR="00635E5E" w:rsidTr="00B56415">
        <w:trPr>
          <w:trHeight w:val="611"/>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940" w:type="dxa"/>
          </w:tcPr>
          <w:p w:rsidR="00493ACC" w:rsidRPr="00493ACC" w:rsidRDefault="00493ACC" w:rsidP="00493ACC">
            <w:pPr>
              <w:rPr>
                <w:bCs/>
              </w:rPr>
            </w:pPr>
            <w:proofErr w:type="gramStart"/>
            <w:r w:rsidRPr="00493ACC">
              <w:rPr>
                <w:bCs/>
              </w:rPr>
              <w:t>a</w:t>
            </w:r>
            <w:proofErr w:type="gramEnd"/>
            <w:r w:rsidRPr="00493ACC">
              <w:rPr>
                <w:bCs/>
              </w:rPr>
              <w:t>. Yoğunluğun madde için ayırt edici bir özellik olduğu vurgulanır.</w:t>
            </w:r>
          </w:p>
          <w:p w:rsidR="00635E5E" w:rsidRPr="003A1D8B" w:rsidRDefault="00493ACC" w:rsidP="00493ACC">
            <w:pPr>
              <w:rPr>
                <w:bCs/>
              </w:rPr>
            </w:pPr>
            <w:proofErr w:type="gramStart"/>
            <w:r w:rsidRPr="00493ACC">
              <w:rPr>
                <w:bCs/>
              </w:rPr>
              <w:t>b</w:t>
            </w:r>
            <w:proofErr w:type="gramEnd"/>
            <w:r w:rsidRPr="00493ACC">
              <w:rPr>
                <w:bCs/>
              </w:rPr>
              <w:t>. Yoğunluğun birimi olarak g/cm3 kullanılır.</w:t>
            </w:r>
          </w:p>
        </w:tc>
      </w:tr>
      <w:tr w:rsidR="00635E5E" w:rsidTr="00A46C22">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940" w:type="dxa"/>
          </w:tcPr>
          <w:p w:rsidR="00385926" w:rsidRDefault="00493ACC" w:rsidP="00231E17">
            <w:pPr>
              <w:rPr>
                <w:bCs/>
              </w:rPr>
            </w:pPr>
            <w:r w:rsidRPr="00493ACC">
              <w:rPr>
                <w:bCs/>
              </w:rPr>
              <w:t>Katıların yoğunluğunun hesaplanması</w:t>
            </w:r>
            <w:r w:rsidR="009046A8" w:rsidRPr="00493ACC">
              <w:rPr>
                <w:bCs/>
              </w:rPr>
              <w:t xml:space="preserve"> </w:t>
            </w:r>
            <w:r>
              <w:rPr>
                <w:bCs/>
              </w:rPr>
              <w:t>(D.K. Sayfa: 186</w:t>
            </w:r>
            <w:r w:rsidR="004B59EC">
              <w:rPr>
                <w:bCs/>
              </w:rPr>
              <w:t>)</w:t>
            </w:r>
          </w:p>
          <w:p w:rsidR="004B59EC" w:rsidRDefault="00493ACC" w:rsidP="00231E17">
            <w:pPr>
              <w:rPr>
                <w:bCs/>
              </w:rPr>
            </w:pPr>
            <w:r w:rsidRPr="00493ACC">
              <w:rPr>
                <w:bCs/>
              </w:rPr>
              <w:t xml:space="preserve">Aynı maddenin yoğunluğu değişir mi? </w:t>
            </w:r>
            <w:r>
              <w:rPr>
                <w:bCs/>
              </w:rPr>
              <w:t>(D.K. Sayfa: 188</w:t>
            </w:r>
            <w:r w:rsidR="009046A8">
              <w:rPr>
                <w:bCs/>
              </w:rPr>
              <w:t>)</w:t>
            </w:r>
          </w:p>
          <w:p w:rsidR="00493ACC" w:rsidRPr="00493ACC" w:rsidRDefault="00493ACC" w:rsidP="00231E17">
            <w:r w:rsidRPr="00493ACC">
              <w:rPr>
                <w:bCs/>
              </w:rPr>
              <w:t>Sıvıların yoğunluğunun hesaplanması</w:t>
            </w:r>
            <w:r>
              <w:rPr>
                <w:bCs/>
              </w:rPr>
              <w:t xml:space="preserve"> (D.K. Sayfa: 190</w:t>
            </w:r>
            <w:r>
              <w:rPr>
                <w:bCs/>
              </w:rPr>
              <w:t>)</w:t>
            </w:r>
          </w:p>
        </w:tc>
      </w:tr>
      <w:tr w:rsidR="00635E5E" w:rsidTr="009415AC">
        <w:trPr>
          <w:trHeight w:val="1125"/>
          <w:jc w:val="center"/>
        </w:trPr>
        <w:tc>
          <w:tcPr>
            <w:tcW w:w="2093" w:type="dxa"/>
            <w:vAlign w:val="center"/>
          </w:tcPr>
          <w:p w:rsidR="00635E5E" w:rsidRPr="000E120A" w:rsidRDefault="00635E5E" w:rsidP="000E120A">
            <w:pPr>
              <w:jc w:val="center"/>
              <w:rPr>
                <w:b/>
              </w:rPr>
            </w:pPr>
            <w:r w:rsidRPr="000E120A">
              <w:rPr>
                <w:b/>
              </w:rPr>
              <w:t>Özet:</w:t>
            </w:r>
          </w:p>
        </w:tc>
        <w:tc>
          <w:tcPr>
            <w:tcW w:w="7952" w:type="dxa"/>
            <w:gridSpan w:val="2"/>
            <w:vAlign w:val="center"/>
          </w:tcPr>
          <w:p w:rsidR="00493ACC" w:rsidRDefault="00493ACC" w:rsidP="00493ACC">
            <w:pPr>
              <w:rPr>
                <w:b/>
              </w:rPr>
            </w:pPr>
            <w:r w:rsidRPr="0072295A">
              <w:rPr>
                <w:b/>
              </w:rPr>
              <w:t>Yoğunluk</w:t>
            </w:r>
          </w:p>
          <w:p w:rsidR="00493ACC" w:rsidRDefault="00493ACC" w:rsidP="00493ACC">
            <w:r w:rsidRPr="0072295A">
              <w:t>Çevremizdeki tüm maddelerin belirli bir kütlesi ve hacmi vardır.</w:t>
            </w:r>
            <w:r>
              <w:t xml:space="preserve"> Bu nedenle kütle ve hacim maddeler için ortak özelliktir. Kütle, değişmeyen madde miktarıdır. Kütle, “m” harfi ile gösterilir ve birimi; gram(g) ve kilogram(kg)’</w:t>
            </w:r>
            <w:proofErr w:type="spellStart"/>
            <w:proofErr w:type="gramStart"/>
            <w:r>
              <w:t>dır</w:t>
            </w:r>
            <w:proofErr w:type="spellEnd"/>
            <w:proofErr w:type="gramEnd"/>
            <w:r>
              <w:t>. Hacim, maddenin boşlukta kapladığı alan olarak tanımlanabilir. Hacim “V” harfi ile gösterilir ve birimi “cm</w:t>
            </w:r>
            <w:r w:rsidRPr="0072295A">
              <w:rPr>
                <w:vertAlign w:val="superscript"/>
              </w:rPr>
              <w:t>3</w:t>
            </w:r>
            <w:r>
              <w:rPr>
                <w:vertAlign w:val="superscript"/>
              </w:rPr>
              <w:t>”</w:t>
            </w:r>
            <w:r>
              <w:t xml:space="preserve">tür. Kütle eşit kollu terazi </w:t>
            </w:r>
            <w:proofErr w:type="gramStart"/>
            <w:r>
              <w:t>ile,</w:t>
            </w:r>
            <w:proofErr w:type="gramEnd"/>
            <w:r>
              <w:t xml:space="preserve"> hacim dereceli silindir ile ölçülür. </w:t>
            </w:r>
          </w:p>
          <w:p w:rsidR="00493ACC" w:rsidRDefault="00493ACC" w:rsidP="00493ACC">
            <w:r w:rsidRPr="0071288A">
              <w:t>Bir maddenin kütlesinin hacmine oranı o maddenin yoğunluğunu verir. Bir</w:t>
            </w:r>
            <w:r>
              <w:t xml:space="preserve"> </w:t>
            </w:r>
            <w:r w:rsidRPr="0071288A">
              <w:t>maddenin “birim hacminin (1 cm</w:t>
            </w:r>
            <w:r w:rsidRPr="0071288A">
              <w:rPr>
                <w:vertAlign w:val="superscript"/>
              </w:rPr>
              <w:t>3</w:t>
            </w:r>
            <w:r w:rsidRPr="0071288A">
              <w:t xml:space="preserve">) kütlesine” </w:t>
            </w:r>
            <w:r w:rsidRPr="0071288A">
              <w:rPr>
                <w:b/>
                <w:bCs/>
              </w:rPr>
              <w:t xml:space="preserve">maddenin yoğunluğu </w:t>
            </w:r>
            <w:r w:rsidRPr="0071288A">
              <w:t>denir.</w:t>
            </w:r>
            <w:r>
              <w:t xml:space="preserve"> Yoğunluk maddeler için ayırt edici özelliktir. Yoğunluk “d” harfi ile gösterilir. Kütle gram(g), hacim cm</w:t>
            </w:r>
            <w:r w:rsidRPr="0071288A">
              <w:rPr>
                <w:vertAlign w:val="superscript"/>
              </w:rPr>
              <w:t>3</w:t>
            </w:r>
            <w:r>
              <w:t xml:space="preserve"> olarak alındığında yoğunluk birimi g/cm</w:t>
            </w:r>
            <w:r w:rsidRPr="0071288A">
              <w:rPr>
                <w:vertAlign w:val="superscript"/>
              </w:rPr>
              <w:t>3</w:t>
            </w:r>
            <w:r>
              <w:t xml:space="preserve"> olur.</w:t>
            </w:r>
          </w:p>
          <w:p w:rsidR="00493ACC" w:rsidRDefault="00493ACC" w:rsidP="00493ACC"/>
          <w:p w:rsidR="00493ACC" w:rsidRDefault="00493ACC" w:rsidP="00493ACC"/>
          <w:p w:rsidR="00493ACC" w:rsidRDefault="00493ACC" w:rsidP="00493ACC"/>
          <w:p w:rsidR="00493ACC" w:rsidRDefault="00493ACC" w:rsidP="00493ACC"/>
          <w:p w:rsidR="00493ACC" w:rsidRDefault="00493ACC" w:rsidP="00493ACC"/>
          <w:p w:rsidR="00493ACC" w:rsidRDefault="00493ACC" w:rsidP="00493ACC"/>
          <w:p w:rsidR="00493ACC" w:rsidRDefault="00493ACC" w:rsidP="00493ACC"/>
          <w:p w:rsidR="00493ACC" w:rsidRPr="0071288A" w:rsidRDefault="00493ACC" w:rsidP="00493ACC"/>
          <w:tbl>
            <w:tblPr>
              <w:tblStyle w:val="KlavuzTablo5Koyu-Vurgu5"/>
              <w:tblW w:w="0" w:type="auto"/>
              <w:tblLook w:val="04A0" w:firstRow="1" w:lastRow="0" w:firstColumn="1" w:lastColumn="0" w:noHBand="0" w:noVBand="1"/>
            </w:tblPr>
            <w:tblGrid>
              <w:gridCol w:w="1373"/>
              <w:gridCol w:w="119"/>
              <w:gridCol w:w="1693"/>
              <w:gridCol w:w="1960"/>
              <w:gridCol w:w="1663"/>
            </w:tblGrid>
            <w:tr w:rsidR="00493ACC" w:rsidTr="00493ACC">
              <w:trPr>
                <w:cnfStyle w:val="100000000000" w:firstRow="1" w:lastRow="0" w:firstColumn="0" w:lastColumn="0" w:oddVBand="0" w:evenVBand="0" w:oddHBand="0"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1492" w:type="dxa"/>
                  <w:gridSpan w:val="2"/>
                </w:tcPr>
                <w:p w:rsidR="00493ACC" w:rsidRPr="0071288A" w:rsidRDefault="00493ACC" w:rsidP="00493ACC">
                  <w:pPr>
                    <w:rPr>
                      <w:sz w:val="28"/>
                      <w:szCs w:val="28"/>
                    </w:rPr>
                  </w:pPr>
                </w:p>
              </w:tc>
              <w:tc>
                <w:tcPr>
                  <w:tcW w:w="1692" w:type="dxa"/>
                </w:tcPr>
                <w:p w:rsidR="00493ACC" w:rsidRPr="0071288A" w:rsidRDefault="00493ACC" w:rsidP="00493ACC">
                  <w:pPr>
                    <w:jc w:val="center"/>
                    <w:cnfStyle w:val="100000000000" w:firstRow="1" w:lastRow="0" w:firstColumn="0" w:lastColumn="0" w:oddVBand="0" w:evenVBand="0" w:oddHBand="0" w:evenHBand="0" w:firstRowFirstColumn="0" w:firstRowLastColumn="0" w:lastRowFirstColumn="0" w:lastRowLastColumn="0"/>
                    <w:rPr>
                      <w:sz w:val="28"/>
                      <w:szCs w:val="28"/>
                    </w:rPr>
                  </w:pPr>
                  <w:r w:rsidRPr="0071288A">
                    <w:rPr>
                      <w:sz w:val="28"/>
                      <w:szCs w:val="28"/>
                    </w:rPr>
                    <w:t>Nasıl gösterilir?</w:t>
                  </w:r>
                </w:p>
              </w:tc>
              <w:tc>
                <w:tcPr>
                  <w:tcW w:w="1960" w:type="dxa"/>
                </w:tcPr>
                <w:p w:rsidR="00493ACC" w:rsidRPr="0071288A" w:rsidRDefault="00493ACC" w:rsidP="00493ACC">
                  <w:pPr>
                    <w:jc w:val="center"/>
                    <w:cnfStyle w:val="100000000000" w:firstRow="1" w:lastRow="0" w:firstColumn="0" w:lastColumn="0" w:oddVBand="0" w:evenVBand="0" w:oddHBand="0" w:evenHBand="0" w:firstRowFirstColumn="0" w:firstRowLastColumn="0" w:lastRowFirstColumn="0" w:lastRowLastColumn="0"/>
                    <w:rPr>
                      <w:sz w:val="28"/>
                      <w:szCs w:val="28"/>
                    </w:rPr>
                  </w:pPr>
                  <w:r w:rsidRPr="0071288A">
                    <w:rPr>
                      <w:sz w:val="28"/>
                      <w:szCs w:val="28"/>
                    </w:rPr>
                    <w:t>Ne ile ölçülür?</w:t>
                  </w:r>
                </w:p>
              </w:tc>
              <w:tc>
                <w:tcPr>
                  <w:tcW w:w="1663" w:type="dxa"/>
                </w:tcPr>
                <w:p w:rsidR="00493ACC" w:rsidRPr="0071288A" w:rsidRDefault="00493ACC" w:rsidP="00493ACC">
                  <w:pPr>
                    <w:jc w:val="center"/>
                    <w:cnfStyle w:val="100000000000" w:firstRow="1" w:lastRow="0" w:firstColumn="0" w:lastColumn="0" w:oddVBand="0" w:evenVBand="0" w:oddHBand="0" w:evenHBand="0" w:firstRowFirstColumn="0" w:firstRowLastColumn="0" w:lastRowFirstColumn="0" w:lastRowLastColumn="0"/>
                    <w:rPr>
                      <w:sz w:val="28"/>
                      <w:szCs w:val="28"/>
                    </w:rPr>
                  </w:pPr>
                  <w:r w:rsidRPr="0071288A">
                    <w:rPr>
                      <w:sz w:val="28"/>
                      <w:szCs w:val="28"/>
                    </w:rPr>
                    <w:t>Birimi nedir?</w:t>
                  </w:r>
                </w:p>
              </w:tc>
            </w:tr>
            <w:tr w:rsidR="00493ACC" w:rsidTr="00493ACC">
              <w:trPr>
                <w:cnfStyle w:val="000000100000" w:firstRow="0" w:lastRow="0" w:firstColumn="0" w:lastColumn="0" w:oddVBand="0" w:evenVBand="0" w:oddHBand="1"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1373" w:type="dxa"/>
                </w:tcPr>
                <w:p w:rsidR="00493ACC" w:rsidRPr="0071288A" w:rsidRDefault="00493ACC" w:rsidP="00493ACC">
                  <w:pPr>
                    <w:jc w:val="center"/>
                    <w:rPr>
                      <w:sz w:val="28"/>
                      <w:szCs w:val="28"/>
                    </w:rPr>
                  </w:pPr>
                  <w:r w:rsidRPr="0071288A">
                    <w:rPr>
                      <w:sz w:val="28"/>
                      <w:szCs w:val="28"/>
                    </w:rPr>
                    <w:t>Kütle</w:t>
                  </w:r>
                </w:p>
              </w:tc>
              <w:tc>
                <w:tcPr>
                  <w:tcW w:w="1812" w:type="dxa"/>
                  <w:gridSpan w:val="2"/>
                </w:tcPr>
                <w:p w:rsidR="00493ACC" w:rsidRPr="0071288A" w:rsidRDefault="00493ACC" w:rsidP="00493ACC">
                  <w:pPr>
                    <w:jc w:val="center"/>
                    <w:cnfStyle w:val="000000100000" w:firstRow="0" w:lastRow="0" w:firstColumn="0" w:lastColumn="0" w:oddVBand="0" w:evenVBand="0" w:oddHBand="1" w:evenHBand="0" w:firstRowFirstColumn="0" w:firstRowLastColumn="0" w:lastRowFirstColumn="0" w:lastRowLastColumn="0"/>
                    <w:rPr>
                      <w:b/>
                      <w:sz w:val="28"/>
                      <w:szCs w:val="28"/>
                    </w:rPr>
                  </w:pPr>
                  <w:proofErr w:type="gramStart"/>
                  <w:r w:rsidRPr="0071288A">
                    <w:rPr>
                      <w:b/>
                      <w:sz w:val="28"/>
                      <w:szCs w:val="28"/>
                    </w:rPr>
                    <w:t>m</w:t>
                  </w:r>
                  <w:proofErr w:type="gramEnd"/>
                  <w:r>
                    <w:rPr>
                      <w:b/>
                      <w:sz w:val="28"/>
                      <w:szCs w:val="28"/>
                    </w:rPr>
                    <w:t xml:space="preserve"> </w:t>
                  </w:r>
                </w:p>
              </w:tc>
              <w:tc>
                <w:tcPr>
                  <w:tcW w:w="1960" w:type="dxa"/>
                </w:tcPr>
                <w:p w:rsidR="00493ACC" w:rsidRPr="0071288A" w:rsidRDefault="00493ACC" w:rsidP="00493ACC">
                  <w:pPr>
                    <w:jc w:val="center"/>
                    <w:cnfStyle w:val="000000100000" w:firstRow="0" w:lastRow="0" w:firstColumn="0" w:lastColumn="0" w:oddVBand="0" w:evenVBand="0" w:oddHBand="1" w:evenHBand="0" w:firstRowFirstColumn="0" w:firstRowLastColumn="0" w:lastRowFirstColumn="0" w:lastRowLastColumn="0"/>
                    <w:rPr>
                      <w:b/>
                      <w:sz w:val="28"/>
                      <w:szCs w:val="28"/>
                    </w:rPr>
                  </w:pPr>
                  <w:r w:rsidRPr="0071288A">
                    <w:rPr>
                      <w:b/>
                      <w:sz w:val="28"/>
                      <w:szCs w:val="28"/>
                    </w:rPr>
                    <w:t>Eşit kollu terazi</w:t>
                  </w:r>
                </w:p>
              </w:tc>
              <w:tc>
                <w:tcPr>
                  <w:tcW w:w="1663" w:type="dxa"/>
                </w:tcPr>
                <w:p w:rsidR="00493ACC" w:rsidRPr="0071288A" w:rsidRDefault="00493ACC" w:rsidP="00493ACC">
                  <w:pPr>
                    <w:jc w:val="center"/>
                    <w:cnfStyle w:val="000000100000" w:firstRow="0" w:lastRow="0" w:firstColumn="0" w:lastColumn="0" w:oddVBand="0" w:evenVBand="0" w:oddHBand="1" w:evenHBand="0" w:firstRowFirstColumn="0" w:firstRowLastColumn="0" w:lastRowFirstColumn="0" w:lastRowLastColumn="0"/>
                    <w:rPr>
                      <w:b/>
                      <w:sz w:val="28"/>
                      <w:szCs w:val="28"/>
                    </w:rPr>
                  </w:pPr>
                  <w:proofErr w:type="gramStart"/>
                  <w:r w:rsidRPr="0071288A">
                    <w:rPr>
                      <w:b/>
                      <w:sz w:val="28"/>
                      <w:szCs w:val="28"/>
                    </w:rPr>
                    <w:t>g</w:t>
                  </w:r>
                  <w:proofErr w:type="gramEnd"/>
                </w:p>
              </w:tc>
            </w:tr>
            <w:tr w:rsidR="00493ACC" w:rsidTr="00493ACC">
              <w:trPr>
                <w:trHeight w:val="626"/>
              </w:trPr>
              <w:tc>
                <w:tcPr>
                  <w:cnfStyle w:val="001000000000" w:firstRow="0" w:lastRow="0" w:firstColumn="1" w:lastColumn="0" w:oddVBand="0" w:evenVBand="0" w:oddHBand="0" w:evenHBand="0" w:firstRowFirstColumn="0" w:firstRowLastColumn="0" w:lastRowFirstColumn="0" w:lastRowLastColumn="0"/>
                  <w:tcW w:w="1373" w:type="dxa"/>
                </w:tcPr>
                <w:p w:rsidR="00493ACC" w:rsidRPr="0071288A" w:rsidRDefault="00493ACC" w:rsidP="00493ACC">
                  <w:pPr>
                    <w:jc w:val="center"/>
                    <w:rPr>
                      <w:sz w:val="28"/>
                      <w:szCs w:val="28"/>
                    </w:rPr>
                  </w:pPr>
                  <w:r w:rsidRPr="0071288A">
                    <w:rPr>
                      <w:sz w:val="28"/>
                      <w:szCs w:val="28"/>
                    </w:rPr>
                    <w:t>Hacim</w:t>
                  </w:r>
                </w:p>
              </w:tc>
              <w:tc>
                <w:tcPr>
                  <w:tcW w:w="1812" w:type="dxa"/>
                  <w:gridSpan w:val="2"/>
                </w:tcPr>
                <w:p w:rsidR="00493ACC" w:rsidRPr="0071288A" w:rsidRDefault="00493ACC" w:rsidP="00493ACC">
                  <w:pPr>
                    <w:jc w:val="center"/>
                    <w:cnfStyle w:val="000000000000" w:firstRow="0" w:lastRow="0" w:firstColumn="0" w:lastColumn="0" w:oddVBand="0" w:evenVBand="0" w:oddHBand="0" w:evenHBand="0" w:firstRowFirstColumn="0" w:firstRowLastColumn="0" w:lastRowFirstColumn="0" w:lastRowLastColumn="0"/>
                    <w:rPr>
                      <w:b/>
                      <w:sz w:val="28"/>
                      <w:szCs w:val="28"/>
                    </w:rPr>
                  </w:pPr>
                  <w:r w:rsidRPr="0071288A">
                    <w:rPr>
                      <w:b/>
                      <w:sz w:val="28"/>
                      <w:szCs w:val="28"/>
                    </w:rPr>
                    <w:t>V</w:t>
                  </w:r>
                </w:p>
              </w:tc>
              <w:tc>
                <w:tcPr>
                  <w:tcW w:w="1960" w:type="dxa"/>
                </w:tcPr>
                <w:p w:rsidR="00493ACC" w:rsidRPr="0071288A" w:rsidRDefault="00493ACC" w:rsidP="00493ACC">
                  <w:pPr>
                    <w:jc w:val="center"/>
                    <w:cnfStyle w:val="000000000000" w:firstRow="0" w:lastRow="0" w:firstColumn="0" w:lastColumn="0" w:oddVBand="0" w:evenVBand="0" w:oddHBand="0" w:evenHBand="0" w:firstRowFirstColumn="0" w:firstRowLastColumn="0" w:lastRowFirstColumn="0" w:lastRowLastColumn="0"/>
                    <w:rPr>
                      <w:b/>
                      <w:sz w:val="28"/>
                      <w:szCs w:val="28"/>
                    </w:rPr>
                  </w:pPr>
                  <w:r w:rsidRPr="0071288A">
                    <w:rPr>
                      <w:b/>
                      <w:sz w:val="28"/>
                      <w:szCs w:val="28"/>
                    </w:rPr>
                    <w:t>Dereceli silindir</w:t>
                  </w:r>
                </w:p>
              </w:tc>
              <w:tc>
                <w:tcPr>
                  <w:tcW w:w="1663" w:type="dxa"/>
                </w:tcPr>
                <w:p w:rsidR="00493ACC" w:rsidRPr="0071288A" w:rsidRDefault="00493ACC" w:rsidP="00493ACC">
                  <w:pPr>
                    <w:jc w:val="center"/>
                    <w:cnfStyle w:val="000000000000" w:firstRow="0" w:lastRow="0" w:firstColumn="0" w:lastColumn="0" w:oddVBand="0" w:evenVBand="0" w:oddHBand="0" w:evenHBand="0" w:firstRowFirstColumn="0" w:firstRowLastColumn="0" w:lastRowFirstColumn="0" w:lastRowLastColumn="0"/>
                    <w:rPr>
                      <w:b/>
                      <w:sz w:val="28"/>
                      <w:szCs w:val="28"/>
                    </w:rPr>
                  </w:pPr>
                  <w:r w:rsidRPr="0071288A">
                    <w:rPr>
                      <w:b/>
                      <w:sz w:val="28"/>
                      <w:szCs w:val="28"/>
                    </w:rPr>
                    <w:t>cm</w:t>
                  </w:r>
                  <w:r w:rsidRPr="0071288A">
                    <w:rPr>
                      <w:b/>
                      <w:sz w:val="28"/>
                      <w:szCs w:val="28"/>
                      <w:vertAlign w:val="superscript"/>
                    </w:rPr>
                    <w:t>3</w:t>
                  </w:r>
                </w:p>
              </w:tc>
            </w:tr>
            <w:tr w:rsidR="00493ACC" w:rsidTr="00493ACC">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373" w:type="dxa"/>
                </w:tcPr>
                <w:p w:rsidR="00493ACC" w:rsidRPr="0071288A" w:rsidRDefault="00493ACC" w:rsidP="00493ACC">
                  <w:pPr>
                    <w:jc w:val="center"/>
                    <w:rPr>
                      <w:sz w:val="28"/>
                      <w:szCs w:val="28"/>
                    </w:rPr>
                  </w:pPr>
                  <w:r w:rsidRPr="0071288A">
                    <w:rPr>
                      <w:sz w:val="28"/>
                      <w:szCs w:val="28"/>
                    </w:rPr>
                    <w:t>Yoğunluk</w:t>
                  </w:r>
                </w:p>
              </w:tc>
              <w:tc>
                <w:tcPr>
                  <w:tcW w:w="1812" w:type="dxa"/>
                  <w:gridSpan w:val="2"/>
                </w:tcPr>
                <w:p w:rsidR="00493ACC" w:rsidRPr="0071288A" w:rsidRDefault="00493ACC" w:rsidP="00493ACC">
                  <w:pPr>
                    <w:jc w:val="center"/>
                    <w:cnfStyle w:val="000000100000" w:firstRow="0" w:lastRow="0" w:firstColumn="0" w:lastColumn="0" w:oddVBand="0" w:evenVBand="0" w:oddHBand="1" w:evenHBand="0" w:firstRowFirstColumn="0" w:firstRowLastColumn="0" w:lastRowFirstColumn="0" w:lastRowLastColumn="0"/>
                    <w:rPr>
                      <w:b/>
                      <w:sz w:val="28"/>
                      <w:szCs w:val="28"/>
                    </w:rPr>
                  </w:pPr>
                  <w:proofErr w:type="gramStart"/>
                  <w:r w:rsidRPr="0071288A">
                    <w:rPr>
                      <w:b/>
                      <w:sz w:val="28"/>
                      <w:szCs w:val="28"/>
                    </w:rPr>
                    <w:t>d</w:t>
                  </w:r>
                  <w:proofErr w:type="gramEnd"/>
                </w:p>
              </w:tc>
              <w:tc>
                <w:tcPr>
                  <w:tcW w:w="1960" w:type="dxa"/>
                </w:tcPr>
                <w:p w:rsidR="00493ACC" w:rsidRPr="0071288A" w:rsidRDefault="00493ACC" w:rsidP="00493ACC">
                  <w:pPr>
                    <w:jc w:val="center"/>
                    <w:cnfStyle w:val="000000100000" w:firstRow="0" w:lastRow="0" w:firstColumn="0" w:lastColumn="0" w:oddVBand="0" w:evenVBand="0" w:oddHBand="1" w:evenHBand="0" w:firstRowFirstColumn="0" w:firstRowLastColumn="0" w:lastRowFirstColumn="0" w:lastRowLastColumn="0"/>
                    <w:rPr>
                      <w:b/>
                      <w:sz w:val="28"/>
                      <w:szCs w:val="28"/>
                    </w:rPr>
                  </w:pPr>
                  <w:r w:rsidRPr="0071288A">
                    <w:rPr>
                      <w:b/>
                      <w:sz w:val="28"/>
                      <w:szCs w:val="28"/>
                    </w:rPr>
                    <w:t>(hesaplanır)</w:t>
                  </w:r>
                </w:p>
              </w:tc>
              <w:tc>
                <w:tcPr>
                  <w:tcW w:w="1663" w:type="dxa"/>
                </w:tcPr>
                <w:p w:rsidR="00493ACC" w:rsidRPr="0071288A" w:rsidRDefault="00493ACC" w:rsidP="00493ACC">
                  <w:pPr>
                    <w:jc w:val="center"/>
                    <w:cnfStyle w:val="000000100000" w:firstRow="0" w:lastRow="0" w:firstColumn="0" w:lastColumn="0" w:oddVBand="0" w:evenVBand="0" w:oddHBand="1" w:evenHBand="0" w:firstRowFirstColumn="0" w:firstRowLastColumn="0" w:lastRowFirstColumn="0" w:lastRowLastColumn="0"/>
                    <w:rPr>
                      <w:b/>
                      <w:sz w:val="28"/>
                      <w:szCs w:val="28"/>
                    </w:rPr>
                  </w:pPr>
                  <w:proofErr w:type="gramStart"/>
                  <w:r w:rsidRPr="0071288A">
                    <w:rPr>
                      <w:b/>
                      <w:sz w:val="28"/>
                      <w:szCs w:val="28"/>
                    </w:rPr>
                    <w:t>g</w:t>
                  </w:r>
                  <w:proofErr w:type="gramEnd"/>
                  <w:r w:rsidRPr="0071288A">
                    <w:rPr>
                      <w:b/>
                      <w:sz w:val="28"/>
                      <w:szCs w:val="28"/>
                    </w:rPr>
                    <w:t>/cm</w:t>
                  </w:r>
                  <w:r w:rsidRPr="0071288A">
                    <w:rPr>
                      <w:b/>
                      <w:sz w:val="28"/>
                      <w:szCs w:val="28"/>
                      <w:vertAlign w:val="superscript"/>
                    </w:rPr>
                    <w:t>3</w:t>
                  </w:r>
                </w:p>
              </w:tc>
            </w:tr>
          </w:tbl>
          <w:p w:rsidR="00493ACC" w:rsidRDefault="00493ACC" w:rsidP="00493ACC"/>
          <w:p w:rsidR="00493ACC" w:rsidRDefault="00493ACC" w:rsidP="00493ACC">
            <w:r w:rsidRPr="000978F4">
              <w:t>Bir maddenin</w:t>
            </w:r>
            <w:r>
              <w:t xml:space="preserve"> </w:t>
            </w:r>
            <w:r w:rsidRPr="000978F4">
              <w:t>yoğunluğunu bulmak için</w:t>
            </w:r>
            <w:r>
              <w:t>;</w:t>
            </w:r>
          </w:p>
          <w:p w:rsidR="00493ACC" w:rsidRDefault="00493ACC" w:rsidP="00493ACC">
            <w:r>
              <w:rPr>
                <w:noProof/>
              </w:rPr>
              <w:drawing>
                <wp:inline distT="0" distB="0" distL="0" distR="0" wp14:anchorId="72259941" wp14:editId="2775499A">
                  <wp:extent cx="4584442" cy="9144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41376" cy="925756"/>
                          </a:xfrm>
                          <a:prstGeom prst="rect">
                            <a:avLst/>
                          </a:prstGeom>
                          <a:noFill/>
                          <a:ln>
                            <a:noFill/>
                          </a:ln>
                        </pic:spPr>
                      </pic:pic>
                    </a:graphicData>
                  </a:graphic>
                </wp:inline>
              </w:drawing>
            </w:r>
          </w:p>
          <w:p w:rsidR="00493ACC" w:rsidRDefault="00493ACC" w:rsidP="00493ACC">
            <w:proofErr w:type="gramStart"/>
            <w:r>
              <w:t>eşitliği</w:t>
            </w:r>
            <w:proofErr w:type="gramEnd"/>
            <w:r>
              <w:t xml:space="preserve"> kullanılır.</w:t>
            </w:r>
          </w:p>
          <w:p w:rsidR="00493ACC" w:rsidRDefault="00493ACC" w:rsidP="00493ACC">
            <w:r w:rsidRPr="00DD491B">
              <w:rPr>
                <w:b/>
              </w:rPr>
              <w:t>Örnek 1:</w:t>
            </w:r>
            <w:r>
              <w:t xml:space="preserve"> </w:t>
            </w:r>
            <w:r w:rsidRPr="000978F4">
              <w:t xml:space="preserve">Hacmi </w:t>
            </w:r>
            <w:r>
              <w:t>10</w:t>
            </w:r>
            <w:r w:rsidRPr="000978F4">
              <w:t xml:space="preserve"> cm</w:t>
            </w:r>
            <w:r w:rsidRPr="000978F4">
              <w:rPr>
                <w:vertAlign w:val="superscript"/>
              </w:rPr>
              <w:t>3</w:t>
            </w:r>
            <w:r w:rsidRPr="000978F4">
              <w:t xml:space="preserve"> olan bir buz parçasının kütlesi </w:t>
            </w:r>
            <w:r>
              <w:t>40</w:t>
            </w:r>
            <w:r w:rsidRPr="000978F4">
              <w:t xml:space="preserve"> g olduğuna göre yoğunluğunu nedir?</w:t>
            </w:r>
          </w:p>
          <w:p w:rsidR="00493ACC" w:rsidRPr="000978F4" w:rsidRDefault="00493ACC" w:rsidP="00493ACC">
            <w:pPr>
              <w:rPr>
                <w:b/>
                <w:u w:val="single"/>
              </w:rPr>
            </w:pPr>
            <w:r w:rsidRPr="000978F4">
              <w:rPr>
                <w:b/>
                <w:u w:val="single"/>
              </w:rPr>
              <w:t>Çözüm</w:t>
            </w:r>
          </w:p>
          <w:p w:rsidR="00493ACC" w:rsidRDefault="00493ACC" w:rsidP="00493ACC">
            <w:r>
              <w:t>Verilenler:</w:t>
            </w:r>
          </w:p>
          <w:p w:rsidR="00493ACC" w:rsidRDefault="00493ACC" w:rsidP="00493ACC">
            <w:proofErr w:type="gramStart"/>
            <w:r>
              <w:t>m</w:t>
            </w:r>
            <w:proofErr w:type="gramEnd"/>
            <w:r>
              <w:t xml:space="preserve"> = 40 g</w:t>
            </w:r>
          </w:p>
          <w:p w:rsidR="00493ACC" w:rsidRDefault="00493ACC" w:rsidP="00493ACC">
            <w:r>
              <w:t>V = 10 cm</w:t>
            </w:r>
            <w:r w:rsidRPr="000978F4">
              <w:rPr>
                <w:vertAlign w:val="superscript"/>
              </w:rPr>
              <w:t>3</w:t>
            </w:r>
            <w:r>
              <w:t xml:space="preserve"> </w:t>
            </w:r>
          </w:p>
          <w:p w:rsidR="00493ACC" w:rsidRPr="00CB19F2" w:rsidRDefault="00493ACC" w:rsidP="00493ACC">
            <w:pPr>
              <w:rPr>
                <w:b/>
              </w:rPr>
            </w:pPr>
            <w:r w:rsidRPr="00CB19F2">
              <w:rPr>
                <w:b/>
              </w:rPr>
              <w:t>İstenilen:</w:t>
            </w:r>
          </w:p>
          <w:p w:rsidR="00493ACC" w:rsidRDefault="00493ACC" w:rsidP="00493ACC">
            <w:proofErr w:type="gramStart"/>
            <w:r>
              <w:t>d</w:t>
            </w:r>
            <w:proofErr w:type="gramEnd"/>
            <w:r>
              <w:t xml:space="preserve"> = ?</w:t>
            </w:r>
          </w:p>
          <w:p w:rsidR="00493ACC" w:rsidRPr="00493ACC" w:rsidRDefault="00493ACC" w:rsidP="00493ACC">
            <w:pPr>
              <w:rPr>
                <w:vertAlign w:val="superscript"/>
              </w:rPr>
            </w:pPr>
            <w:proofErr w:type="gramStart"/>
            <w:r>
              <w:t>d</w:t>
            </w:r>
            <w:proofErr w:type="gramEnd"/>
            <w:r>
              <w:t xml:space="preserve"> = m/V  ==&gt; d = 40 g / 10 cm</w:t>
            </w:r>
            <w:r w:rsidRPr="000978F4">
              <w:rPr>
                <w:vertAlign w:val="superscript"/>
              </w:rPr>
              <w:t>3</w:t>
            </w:r>
            <w:r>
              <w:rPr>
                <w:vertAlign w:val="superscript"/>
              </w:rPr>
              <w:t xml:space="preserve">  </w:t>
            </w:r>
            <w:r>
              <w:t>==&gt; d = 4 g/cm</w:t>
            </w:r>
            <w:r w:rsidRPr="000978F4">
              <w:rPr>
                <w:vertAlign w:val="superscript"/>
              </w:rPr>
              <w:t>3</w:t>
            </w:r>
          </w:p>
          <w:p w:rsidR="00493ACC" w:rsidRDefault="00493ACC" w:rsidP="00493ACC"/>
          <w:p w:rsidR="00493ACC" w:rsidRPr="00DD491B" w:rsidRDefault="00493ACC" w:rsidP="00493ACC">
            <w:pPr>
              <w:rPr>
                <w:b/>
              </w:rPr>
            </w:pPr>
            <w:r w:rsidRPr="00DD491B">
              <w:rPr>
                <w:b/>
              </w:rPr>
              <w:t>Belirli bir şekli olmayan cisimlerin yoğunluğunu hesaplarken;</w:t>
            </w:r>
          </w:p>
          <w:p w:rsidR="00493ACC" w:rsidRDefault="00493ACC" w:rsidP="00493ACC">
            <w:pPr>
              <w:pStyle w:val="ListeParagraf"/>
              <w:numPr>
                <w:ilvl w:val="0"/>
                <w:numId w:val="47"/>
              </w:numPr>
              <w:spacing w:after="160" w:line="259" w:lineRule="auto"/>
            </w:pPr>
            <w:r>
              <w:t>Cismin kütlesi eşit kollu terazi ile ölçülür.</w:t>
            </w:r>
          </w:p>
          <w:p w:rsidR="00493ACC" w:rsidRDefault="00493ACC" w:rsidP="00493ACC">
            <w:pPr>
              <w:pStyle w:val="ListeParagraf"/>
              <w:numPr>
                <w:ilvl w:val="0"/>
                <w:numId w:val="47"/>
              </w:numPr>
              <w:spacing w:after="160" w:line="259" w:lineRule="auto"/>
            </w:pPr>
            <w:r>
              <w:t>Cismin hacmi dereceli silindir ile bulunur. Dereceli silindir içerisine belirli bir hacimde sıvı eklenir. Daha sonra cisim sıvı içerisine bırakılır. Dereceli silindirdeki son sıvı seviyesinden ilk sıvı seviyesi çıkarılır. Aradaki fark cismin hacmine eşittir.</w:t>
            </w:r>
          </w:p>
          <w:p w:rsidR="00493ACC" w:rsidRDefault="00493ACC" w:rsidP="00493ACC">
            <w:r w:rsidRPr="00DD491B">
              <w:rPr>
                <w:b/>
              </w:rPr>
              <w:t>Örnek</w:t>
            </w:r>
            <w:r>
              <w:rPr>
                <w:b/>
              </w:rPr>
              <w:t xml:space="preserve"> 2</w:t>
            </w:r>
            <w:r w:rsidRPr="00DD491B">
              <w:rPr>
                <w:b/>
              </w:rPr>
              <w:t>:</w:t>
            </w:r>
            <w:r>
              <w:t xml:space="preserve"> Aşağıdaki</w:t>
            </w:r>
            <w:r w:rsidRPr="00DD491B">
              <w:t xml:space="preserve"> taş parçası </w:t>
            </w:r>
            <w:r>
              <w:t>50</w:t>
            </w:r>
            <w:r w:rsidRPr="00DD491B">
              <w:t xml:space="preserve"> cm</w:t>
            </w:r>
            <w:r w:rsidRPr="00DD491B">
              <w:rPr>
                <w:vertAlign w:val="superscript"/>
              </w:rPr>
              <w:t>3</w:t>
            </w:r>
            <w:r w:rsidRPr="00DD491B">
              <w:t xml:space="preserve"> </w:t>
            </w:r>
            <w:r>
              <w:t xml:space="preserve">su </w:t>
            </w:r>
            <w:r w:rsidRPr="00DD491B">
              <w:t>bulunan beherin içerisine konulduğunda beherdeki</w:t>
            </w:r>
            <w:r>
              <w:t xml:space="preserve"> </w:t>
            </w:r>
            <w:r w:rsidRPr="00DD491B">
              <w:t xml:space="preserve">su seviyesi </w:t>
            </w:r>
            <w:r>
              <w:t>120</w:t>
            </w:r>
            <w:r w:rsidRPr="00DD491B">
              <w:t xml:space="preserve"> cm</w:t>
            </w:r>
            <w:r w:rsidRPr="00DD491B">
              <w:rPr>
                <w:vertAlign w:val="superscript"/>
              </w:rPr>
              <w:t>3</w:t>
            </w:r>
            <w:r w:rsidRPr="00DD491B">
              <w:t xml:space="preserve"> olmuştur. Taşın kütlesi ise</w:t>
            </w:r>
            <w:r>
              <w:t xml:space="preserve"> 35</w:t>
            </w:r>
            <w:r w:rsidRPr="00DD491B">
              <w:t xml:space="preserve"> gram olarak tartılmıştır. Buna göre verilerden</w:t>
            </w:r>
            <w:r>
              <w:t xml:space="preserve"> </w:t>
            </w:r>
            <w:r w:rsidRPr="00DD491B">
              <w:t>yararlanarak taşın yoğunluğunu hesaplayınız.</w:t>
            </w:r>
          </w:p>
          <w:p w:rsidR="00493ACC" w:rsidRDefault="00493ACC" w:rsidP="00493ACC">
            <w:r>
              <w:rPr>
                <w:noProof/>
              </w:rPr>
              <w:drawing>
                <wp:inline distT="0" distB="0" distL="0" distR="0" wp14:anchorId="59955D81" wp14:editId="5230FF6B">
                  <wp:extent cx="2733675" cy="1286108"/>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751645" cy="1294563"/>
                          </a:xfrm>
                          <a:prstGeom prst="rect">
                            <a:avLst/>
                          </a:prstGeom>
                        </pic:spPr>
                      </pic:pic>
                    </a:graphicData>
                  </a:graphic>
                </wp:inline>
              </w:drawing>
            </w:r>
          </w:p>
          <w:p w:rsidR="00493ACC" w:rsidRPr="00DD491B" w:rsidRDefault="00493ACC" w:rsidP="00493ACC">
            <w:pPr>
              <w:rPr>
                <w:b/>
                <w:bCs/>
              </w:rPr>
            </w:pPr>
            <w:r w:rsidRPr="00DD491B">
              <w:rPr>
                <w:b/>
                <w:bCs/>
              </w:rPr>
              <w:t>Verilenler:</w:t>
            </w:r>
          </w:p>
          <w:p w:rsidR="00493ACC" w:rsidRPr="00DD491B" w:rsidRDefault="00493ACC" w:rsidP="00493ACC">
            <w:proofErr w:type="gramStart"/>
            <w:r>
              <w:t>m</w:t>
            </w:r>
            <w:proofErr w:type="gramEnd"/>
            <w:r>
              <w:t>= 35</w:t>
            </w:r>
            <w:r w:rsidRPr="00DD491B">
              <w:t xml:space="preserve"> g</w:t>
            </w:r>
          </w:p>
          <w:p w:rsidR="00493ACC" w:rsidRDefault="00493ACC" w:rsidP="00493ACC">
            <w:pPr>
              <w:rPr>
                <w:vertAlign w:val="superscript"/>
              </w:rPr>
            </w:pPr>
            <w:r>
              <w:t>V = 120 - 50 = 70</w:t>
            </w:r>
            <w:r w:rsidRPr="00DD491B">
              <w:t xml:space="preserve"> cm</w:t>
            </w:r>
            <w:r w:rsidRPr="00DD491B">
              <w:rPr>
                <w:vertAlign w:val="superscript"/>
              </w:rPr>
              <w:t>3</w:t>
            </w:r>
          </w:p>
          <w:p w:rsidR="00493ACC" w:rsidRPr="00CB19F2" w:rsidRDefault="00493ACC" w:rsidP="00493ACC">
            <w:pPr>
              <w:rPr>
                <w:b/>
              </w:rPr>
            </w:pPr>
            <w:r w:rsidRPr="00CB19F2">
              <w:rPr>
                <w:b/>
              </w:rPr>
              <w:t>İstenilen:</w:t>
            </w:r>
          </w:p>
          <w:p w:rsidR="00493ACC" w:rsidRPr="00DD491B" w:rsidRDefault="00493ACC" w:rsidP="00493ACC">
            <w:proofErr w:type="gramStart"/>
            <w:r>
              <w:t>d</w:t>
            </w:r>
            <w:proofErr w:type="gramEnd"/>
            <w:r>
              <w:t xml:space="preserve"> = ?</w:t>
            </w:r>
          </w:p>
          <w:p w:rsidR="00493ACC" w:rsidRDefault="00493ACC" w:rsidP="00493ACC">
            <w:proofErr w:type="gramStart"/>
            <w:r>
              <w:t>d</w:t>
            </w:r>
            <w:proofErr w:type="gramEnd"/>
            <w:r>
              <w:t xml:space="preserve"> = m/V  ==&gt; d = 35 g / 70 cm</w:t>
            </w:r>
            <w:r w:rsidRPr="000978F4">
              <w:rPr>
                <w:vertAlign w:val="superscript"/>
              </w:rPr>
              <w:t>3</w:t>
            </w:r>
            <w:r>
              <w:rPr>
                <w:vertAlign w:val="superscript"/>
              </w:rPr>
              <w:t xml:space="preserve">  </w:t>
            </w:r>
            <w:r>
              <w:t>==&gt; d = 0,5 g/cm</w:t>
            </w:r>
            <w:r w:rsidRPr="000978F4">
              <w:rPr>
                <w:vertAlign w:val="superscript"/>
              </w:rPr>
              <w:t>3</w:t>
            </w:r>
          </w:p>
          <w:p w:rsidR="00493ACC" w:rsidRDefault="00493ACC" w:rsidP="00493ACC"/>
          <w:p w:rsidR="00493ACC" w:rsidRDefault="00493ACC" w:rsidP="00493ACC">
            <w:r w:rsidRPr="00CB19F2">
              <w:rPr>
                <w:b/>
              </w:rPr>
              <w:t>Cisimlere ait kütle-hacim grafiklerinden yararlanarak cisimlerin yoğunluğunu hesaplamak için</w:t>
            </w:r>
            <w:r>
              <w:t>;</w:t>
            </w:r>
          </w:p>
          <w:p w:rsidR="00493ACC" w:rsidRDefault="00493ACC" w:rsidP="00493ACC">
            <w:pPr>
              <w:pStyle w:val="ListeParagraf"/>
              <w:numPr>
                <w:ilvl w:val="0"/>
                <w:numId w:val="48"/>
              </w:numPr>
              <w:spacing w:after="160" w:line="259" w:lineRule="auto"/>
            </w:pPr>
            <w:r>
              <w:t>Grafiğin herhangi bir noktasındaki kütle ve hacim değerlerinden yararlanılır.</w:t>
            </w:r>
          </w:p>
          <w:p w:rsidR="00493ACC" w:rsidRDefault="00493ACC" w:rsidP="00493ACC">
            <w:pPr>
              <w:spacing w:after="160" w:line="259" w:lineRule="auto"/>
            </w:pPr>
          </w:p>
          <w:p w:rsidR="00493ACC" w:rsidRDefault="00493ACC" w:rsidP="00493ACC">
            <w:pPr>
              <w:spacing w:after="160" w:line="259" w:lineRule="auto"/>
            </w:pPr>
          </w:p>
          <w:p w:rsidR="00493ACC" w:rsidRDefault="00493ACC" w:rsidP="00493ACC">
            <w:r w:rsidRPr="00CB19F2">
              <w:rPr>
                <w:b/>
              </w:rPr>
              <w:lastRenderedPageBreak/>
              <w:t>Örnek 3:</w:t>
            </w:r>
            <w:r>
              <w:rPr>
                <w:b/>
              </w:rPr>
              <w:t xml:space="preserve"> </w:t>
            </w:r>
            <w:r w:rsidRPr="00CB19F2">
              <w:t>Aşağıda verilen kütle-hacim grafiğinden yararlanarak gümüş ve demirin yoğunluklarını hesaplayınız.</w:t>
            </w:r>
          </w:p>
          <w:p w:rsidR="00493ACC" w:rsidRDefault="00493ACC" w:rsidP="00493ACC">
            <w:r>
              <w:rPr>
                <w:noProof/>
              </w:rPr>
              <w:drawing>
                <wp:inline distT="0" distB="0" distL="0" distR="0" wp14:anchorId="3CC398BE" wp14:editId="36C787F1">
                  <wp:extent cx="3412249" cy="220027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1131" cy="2218899"/>
                          </a:xfrm>
                          <a:prstGeom prst="rect">
                            <a:avLst/>
                          </a:prstGeom>
                          <a:noFill/>
                          <a:ln>
                            <a:noFill/>
                          </a:ln>
                        </pic:spPr>
                      </pic:pic>
                    </a:graphicData>
                  </a:graphic>
                </wp:inline>
              </w:drawing>
            </w:r>
          </w:p>
          <w:p w:rsidR="00493ACC" w:rsidRPr="009B2AF8" w:rsidRDefault="00493ACC" w:rsidP="00493ACC">
            <w:pPr>
              <w:rPr>
                <w:u w:val="single"/>
              </w:rPr>
            </w:pPr>
            <w:r w:rsidRPr="009B2AF8">
              <w:rPr>
                <w:u w:val="single"/>
              </w:rPr>
              <w:t>Grafikten altın için;</w:t>
            </w:r>
          </w:p>
          <w:p w:rsidR="00493ACC" w:rsidRDefault="00493ACC" w:rsidP="00493ACC">
            <w:r>
              <w:t>m= 64</w:t>
            </w:r>
            <w:r w:rsidRPr="000D5AA2">
              <w:t xml:space="preserve"> </w:t>
            </w:r>
            <w:proofErr w:type="gramStart"/>
            <w:r w:rsidRPr="000D5AA2">
              <w:t>g ; V</w:t>
            </w:r>
            <w:proofErr w:type="gramEnd"/>
            <w:r w:rsidRPr="000D5AA2">
              <w:t xml:space="preserve"> = </w:t>
            </w:r>
            <w:r>
              <w:t>4</w:t>
            </w:r>
            <w:r w:rsidRPr="000D5AA2">
              <w:t xml:space="preserve"> cm</w:t>
            </w:r>
            <w:r w:rsidRPr="000D5AA2">
              <w:rPr>
                <w:vertAlign w:val="superscript"/>
              </w:rPr>
              <w:t>3</w:t>
            </w:r>
            <w:r>
              <w:t xml:space="preserve"> </w:t>
            </w:r>
            <w:r w:rsidRPr="000D5AA2">
              <w:t xml:space="preserve">değerlerini kullanalım. Buna göre </w:t>
            </w:r>
            <w:r>
              <w:t>altının</w:t>
            </w:r>
            <w:r w:rsidRPr="000D5AA2">
              <w:t xml:space="preserve"> yoğunluğu;</w:t>
            </w:r>
          </w:p>
          <w:p w:rsidR="00493ACC" w:rsidRPr="009B2AF8" w:rsidRDefault="00493ACC" w:rsidP="00493ACC">
            <w:pPr>
              <w:rPr>
                <w:vertAlign w:val="superscript"/>
              </w:rPr>
            </w:pPr>
            <w:proofErr w:type="gramStart"/>
            <w:r>
              <w:t>d</w:t>
            </w:r>
            <w:proofErr w:type="gramEnd"/>
            <w:r>
              <w:t xml:space="preserve"> = m/V  ==&gt; d = 64 g / 4 cm</w:t>
            </w:r>
            <w:r w:rsidRPr="000978F4">
              <w:rPr>
                <w:vertAlign w:val="superscript"/>
              </w:rPr>
              <w:t>3</w:t>
            </w:r>
            <w:r>
              <w:rPr>
                <w:vertAlign w:val="superscript"/>
              </w:rPr>
              <w:t xml:space="preserve">  </w:t>
            </w:r>
            <w:r>
              <w:t>==&gt; d = 16 g/cm</w:t>
            </w:r>
            <w:r w:rsidRPr="000978F4">
              <w:rPr>
                <w:vertAlign w:val="superscript"/>
              </w:rPr>
              <w:t>3</w:t>
            </w:r>
          </w:p>
          <w:p w:rsidR="00493ACC" w:rsidRPr="009B2AF8" w:rsidRDefault="00493ACC" w:rsidP="00493ACC">
            <w:pPr>
              <w:rPr>
                <w:u w:val="single"/>
              </w:rPr>
            </w:pPr>
            <w:r w:rsidRPr="009B2AF8">
              <w:rPr>
                <w:u w:val="single"/>
              </w:rPr>
              <w:t>Grafikten gümüş için;</w:t>
            </w:r>
          </w:p>
          <w:p w:rsidR="00493ACC" w:rsidRDefault="00493ACC" w:rsidP="00493ACC">
            <w:r>
              <w:t>m= 96</w:t>
            </w:r>
            <w:r w:rsidRPr="000D5AA2">
              <w:t xml:space="preserve"> </w:t>
            </w:r>
            <w:proofErr w:type="gramStart"/>
            <w:r w:rsidRPr="000D5AA2">
              <w:t>g ; V</w:t>
            </w:r>
            <w:proofErr w:type="gramEnd"/>
            <w:r w:rsidRPr="000D5AA2">
              <w:t xml:space="preserve"> = </w:t>
            </w:r>
            <w:r>
              <w:t>12</w:t>
            </w:r>
            <w:r w:rsidRPr="000D5AA2">
              <w:t xml:space="preserve"> cm</w:t>
            </w:r>
            <w:r w:rsidRPr="000D5AA2">
              <w:rPr>
                <w:vertAlign w:val="superscript"/>
              </w:rPr>
              <w:t>3</w:t>
            </w:r>
            <w:r>
              <w:t xml:space="preserve"> </w:t>
            </w:r>
            <w:r w:rsidRPr="000D5AA2">
              <w:t xml:space="preserve">değerlerini kullanalım. Buna göre </w:t>
            </w:r>
            <w:r>
              <w:t>altının</w:t>
            </w:r>
            <w:r w:rsidRPr="000D5AA2">
              <w:t xml:space="preserve"> yoğunluğu;</w:t>
            </w:r>
          </w:p>
          <w:p w:rsidR="00493ACC" w:rsidRPr="009B2AF8" w:rsidRDefault="00493ACC" w:rsidP="00493ACC">
            <w:pPr>
              <w:rPr>
                <w:vertAlign w:val="superscript"/>
              </w:rPr>
            </w:pPr>
            <w:proofErr w:type="gramStart"/>
            <w:r>
              <w:t>d</w:t>
            </w:r>
            <w:proofErr w:type="gramEnd"/>
            <w:r>
              <w:t xml:space="preserve"> = m/V  ==&gt; d = 96 g / 12 cm</w:t>
            </w:r>
            <w:r w:rsidRPr="000978F4">
              <w:rPr>
                <w:vertAlign w:val="superscript"/>
              </w:rPr>
              <w:t>3</w:t>
            </w:r>
            <w:r>
              <w:rPr>
                <w:vertAlign w:val="superscript"/>
              </w:rPr>
              <w:t xml:space="preserve">  </w:t>
            </w:r>
            <w:r>
              <w:t>==&gt; d = 8 g/cm</w:t>
            </w:r>
            <w:r w:rsidRPr="000978F4">
              <w:rPr>
                <w:vertAlign w:val="superscript"/>
              </w:rPr>
              <w:t>3</w:t>
            </w:r>
          </w:p>
          <w:p w:rsidR="00493ACC" w:rsidRPr="009B2AF8" w:rsidRDefault="00493ACC" w:rsidP="00493ACC">
            <w:pPr>
              <w:rPr>
                <w:u w:val="single"/>
              </w:rPr>
            </w:pPr>
            <w:r w:rsidRPr="009B2AF8">
              <w:rPr>
                <w:u w:val="single"/>
              </w:rPr>
              <w:t>Grafikten bakır için;</w:t>
            </w:r>
          </w:p>
          <w:p w:rsidR="00493ACC" w:rsidRDefault="00493ACC" w:rsidP="00493ACC">
            <w:r>
              <w:t>m= 80</w:t>
            </w:r>
            <w:r w:rsidRPr="000D5AA2">
              <w:t xml:space="preserve"> </w:t>
            </w:r>
            <w:proofErr w:type="gramStart"/>
            <w:r w:rsidRPr="000D5AA2">
              <w:t>g ; V</w:t>
            </w:r>
            <w:proofErr w:type="gramEnd"/>
            <w:r w:rsidRPr="000D5AA2">
              <w:t xml:space="preserve"> = </w:t>
            </w:r>
            <w:r>
              <w:t>20</w:t>
            </w:r>
            <w:r w:rsidRPr="000D5AA2">
              <w:t xml:space="preserve"> cm</w:t>
            </w:r>
            <w:r w:rsidRPr="000D5AA2">
              <w:rPr>
                <w:vertAlign w:val="superscript"/>
              </w:rPr>
              <w:t>3</w:t>
            </w:r>
            <w:r>
              <w:t xml:space="preserve"> </w:t>
            </w:r>
            <w:r w:rsidRPr="000D5AA2">
              <w:t xml:space="preserve">değerlerini kullanalım. Buna göre </w:t>
            </w:r>
            <w:r>
              <w:t>altının</w:t>
            </w:r>
            <w:r w:rsidRPr="000D5AA2">
              <w:t xml:space="preserve"> yoğunluğu;</w:t>
            </w:r>
          </w:p>
          <w:p w:rsidR="00493ACC" w:rsidRDefault="00493ACC" w:rsidP="00493ACC">
            <w:proofErr w:type="gramStart"/>
            <w:r>
              <w:t>d</w:t>
            </w:r>
            <w:proofErr w:type="gramEnd"/>
            <w:r>
              <w:t xml:space="preserve"> = m/V  ==&gt; d = 80 g / 20 cm</w:t>
            </w:r>
            <w:r w:rsidRPr="000978F4">
              <w:rPr>
                <w:vertAlign w:val="superscript"/>
              </w:rPr>
              <w:t>3</w:t>
            </w:r>
            <w:r>
              <w:rPr>
                <w:vertAlign w:val="superscript"/>
              </w:rPr>
              <w:t xml:space="preserve">  </w:t>
            </w:r>
            <w:r>
              <w:t>==&gt; d = 4 g/cm</w:t>
            </w:r>
            <w:r w:rsidRPr="000978F4">
              <w:rPr>
                <w:vertAlign w:val="superscript"/>
              </w:rPr>
              <w:t>3</w:t>
            </w:r>
            <w:r>
              <w:rPr>
                <w:vertAlign w:val="superscript"/>
              </w:rPr>
              <w:t xml:space="preserve"> </w:t>
            </w:r>
          </w:p>
          <w:p w:rsidR="00493ACC" w:rsidRDefault="00493ACC" w:rsidP="00493ACC">
            <w:proofErr w:type="gramStart"/>
            <w:r>
              <w:t>olarak</w:t>
            </w:r>
            <w:proofErr w:type="gramEnd"/>
            <w:r>
              <w:t xml:space="preserve"> hesaplanır.</w:t>
            </w:r>
          </w:p>
          <w:p w:rsidR="00927A25" w:rsidRPr="00927A25" w:rsidRDefault="00927A25" w:rsidP="00927A25">
            <w:pPr>
              <w:autoSpaceDE w:val="0"/>
              <w:autoSpaceDN w:val="0"/>
              <w:adjustRightInd w:val="0"/>
              <w:rPr>
                <w:rFonts w:ascii="Calibri" w:hAnsi="Calibri" w:cs="Calibri"/>
                <w:sz w:val="20"/>
                <w:szCs w:val="20"/>
              </w:rPr>
            </w:pP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3A1D8B"/>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8D3BD2" w:rsidRDefault="000E120A" w:rsidP="009046A8">
            <w:bookmarkStart w:id="0" w:name="_GoBack"/>
            <w:bookmarkEnd w:id="0"/>
          </w:p>
        </w:tc>
      </w:tr>
    </w:tbl>
    <w:p w:rsidR="00125FE2" w:rsidRDefault="00125FE2">
      <w:pPr>
        <w:rPr>
          <w:b/>
          <w:color w:val="FF0000"/>
        </w:rPr>
      </w:pPr>
    </w:p>
    <w:p w:rsidR="00125FE2" w:rsidRPr="00125FE2" w:rsidRDefault="00125FE2" w:rsidP="00A46C22">
      <w:pPr>
        <w:spacing w:after="0"/>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A46C22">
      <w:pPr>
        <w:spacing w:after="0"/>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25FE2" w:rsidRDefault="00125FE2" w:rsidP="00A46C22">
      <w:pPr>
        <w:spacing w:after="0"/>
        <w:jc w:val="center"/>
        <w:rPr>
          <w:b/>
        </w:rPr>
      </w:pPr>
      <w:r>
        <w:rPr>
          <w:b/>
        </w:rPr>
        <w:t xml:space="preserve">                                                                                                                                    </w:t>
      </w:r>
      <w:r w:rsidRPr="00125FE2">
        <w:rPr>
          <w:b/>
        </w:rPr>
        <w:t>Okul Müdürü</w:t>
      </w:r>
    </w:p>
    <w:p w:rsidR="00125FE2" w:rsidRDefault="00125FE2">
      <w:pPr>
        <w:rPr>
          <w:b/>
          <w:color w:val="FF0000"/>
        </w:rPr>
      </w:pPr>
    </w:p>
    <w:p w:rsidR="000E120A" w:rsidRPr="00125FE2" w:rsidRDefault="000E120A">
      <w:pPr>
        <w:rPr>
          <w:b/>
          <w:color w:val="FF0000"/>
          <w:sz w:val="32"/>
          <w:szCs w:val="32"/>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ünitelendirilmiş</w:t>
      </w:r>
      <w:proofErr w:type="spellEnd"/>
      <w:r w:rsidRPr="00125FE2">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125FE2" w:rsidRPr="00125FE2" w:rsidRDefault="00125FE2">
      <w:pPr>
        <w:rPr>
          <w:b/>
          <w:color w:val="FF0000"/>
        </w:rPr>
      </w:pPr>
    </w:p>
    <w:p w:rsidR="000E120A" w:rsidRPr="00125FE2" w:rsidRDefault="00125FE2">
      <w:pPr>
        <w:rPr>
          <w:b/>
          <w:color w:val="FF0000"/>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yitirmemesi gerekir.</w:t>
      </w:r>
    </w:p>
    <w:p w:rsidR="00125FE2" w:rsidRPr="00125FE2" w:rsidRDefault="00493ACC" w:rsidP="00125FE2">
      <w:pPr>
        <w:jc w:val="center"/>
        <w:rPr>
          <w:sz w:val="24"/>
          <w:szCs w:val="24"/>
        </w:rPr>
      </w:pPr>
      <w:hyperlink r:id="rId8" w:history="1">
        <w:r w:rsidR="00125FE2" w:rsidRPr="00125FE2">
          <w:rPr>
            <w:rStyle w:val="Kpr"/>
            <w:sz w:val="24"/>
            <w:szCs w:val="24"/>
          </w:rPr>
          <w:t>www.FenEhli.com</w:t>
        </w:r>
      </w:hyperlink>
    </w:p>
    <w:sectPr w:rsidR="00125FE2" w:rsidRPr="00125FE2" w:rsidSect="00A46C22">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E101B"/>
    <w:multiLevelType w:val="hybridMultilevel"/>
    <w:tmpl w:val="276245C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79648C1"/>
    <w:multiLevelType w:val="hybridMultilevel"/>
    <w:tmpl w:val="B52830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C7A6225"/>
    <w:multiLevelType w:val="hybridMultilevel"/>
    <w:tmpl w:val="FD9E3F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E6A2BE0"/>
    <w:multiLevelType w:val="hybridMultilevel"/>
    <w:tmpl w:val="FD2AE6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2445FF2"/>
    <w:multiLevelType w:val="hybridMultilevel"/>
    <w:tmpl w:val="7D909988"/>
    <w:lvl w:ilvl="0" w:tplc="A6BE66DC">
      <w:start w:val="1"/>
      <w:numFmt w:val="bullet"/>
      <w:lvlText w:val=""/>
      <w:lvlJc w:val="left"/>
      <w:pPr>
        <w:ind w:left="720" w:hanging="360"/>
      </w:pPr>
      <w:rPr>
        <w:rFonts w:ascii="Wingdings" w:hAnsi="Wingdings"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D922E0A"/>
    <w:multiLevelType w:val="hybridMultilevel"/>
    <w:tmpl w:val="E4FA05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EE14E58"/>
    <w:multiLevelType w:val="hybridMultilevel"/>
    <w:tmpl w:val="BCE407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FE1420F"/>
    <w:multiLevelType w:val="hybridMultilevel"/>
    <w:tmpl w:val="15EECB0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53F2A53"/>
    <w:multiLevelType w:val="hybridMultilevel"/>
    <w:tmpl w:val="FAA66D5E"/>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2">
    <w:nsid w:val="25A31279"/>
    <w:multiLevelType w:val="hybridMultilevel"/>
    <w:tmpl w:val="DB9CACD2"/>
    <w:lvl w:ilvl="0" w:tplc="67A0E29C">
      <w:start w:val="1"/>
      <w:numFmt w:val="bullet"/>
      <w:lvlText w:val=""/>
      <w:lvlJc w:val="left"/>
      <w:pPr>
        <w:ind w:left="720" w:hanging="360"/>
      </w:pPr>
      <w:rPr>
        <w:rFonts w:ascii="Wingdings" w:hAnsi="Wingdings"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9C349ED"/>
    <w:multiLevelType w:val="hybridMultilevel"/>
    <w:tmpl w:val="7B14203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B5D5B8B"/>
    <w:multiLevelType w:val="multilevel"/>
    <w:tmpl w:val="57D858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C1340B"/>
    <w:multiLevelType w:val="hybridMultilevel"/>
    <w:tmpl w:val="75162E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2BF0484E"/>
    <w:multiLevelType w:val="hybridMultilevel"/>
    <w:tmpl w:val="368C172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2E4017B3"/>
    <w:multiLevelType w:val="hybridMultilevel"/>
    <w:tmpl w:val="B7909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2E9A010B"/>
    <w:multiLevelType w:val="hybridMultilevel"/>
    <w:tmpl w:val="6D467B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39EF3EC6"/>
    <w:multiLevelType w:val="hybridMultilevel"/>
    <w:tmpl w:val="C046EE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409E1F93"/>
    <w:multiLevelType w:val="hybridMultilevel"/>
    <w:tmpl w:val="1B32D3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44BF1024"/>
    <w:multiLevelType w:val="hybridMultilevel"/>
    <w:tmpl w:val="019611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44EA102C"/>
    <w:multiLevelType w:val="hybridMultilevel"/>
    <w:tmpl w:val="489CF12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450F0AF8"/>
    <w:multiLevelType w:val="multilevel"/>
    <w:tmpl w:val="0D48EF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48260CEC"/>
    <w:multiLevelType w:val="hybridMultilevel"/>
    <w:tmpl w:val="B1547FB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49BF6A6B"/>
    <w:multiLevelType w:val="hybridMultilevel"/>
    <w:tmpl w:val="D08E77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4A63765F"/>
    <w:multiLevelType w:val="hybridMultilevel"/>
    <w:tmpl w:val="93F818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4AE56CA4"/>
    <w:multiLevelType w:val="hybridMultilevel"/>
    <w:tmpl w:val="1E6A1D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4F105FC9"/>
    <w:multiLevelType w:val="hybridMultilevel"/>
    <w:tmpl w:val="B7945C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516C663C"/>
    <w:multiLevelType w:val="hybridMultilevel"/>
    <w:tmpl w:val="A5CAB10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52BA5F68"/>
    <w:multiLevelType w:val="hybridMultilevel"/>
    <w:tmpl w:val="E5766C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530C2ACA"/>
    <w:multiLevelType w:val="hybridMultilevel"/>
    <w:tmpl w:val="96166D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5FDA68DB"/>
    <w:multiLevelType w:val="hybridMultilevel"/>
    <w:tmpl w:val="B582E6B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65220A4E"/>
    <w:multiLevelType w:val="hybridMultilevel"/>
    <w:tmpl w:val="22C68B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6A052002"/>
    <w:multiLevelType w:val="hybridMultilevel"/>
    <w:tmpl w:val="43A696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6D7C0B7C"/>
    <w:multiLevelType w:val="hybridMultilevel"/>
    <w:tmpl w:val="7FAA2E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06948C7"/>
    <w:multiLevelType w:val="hybridMultilevel"/>
    <w:tmpl w:val="797E4E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711623F9"/>
    <w:multiLevelType w:val="hybridMultilevel"/>
    <w:tmpl w:val="81AC32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71F64C0D"/>
    <w:multiLevelType w:val="hybridMultilevel"/>
    <w:tmpl w:val="B1B4E0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7CDB310E"/>
    <w:multiLevelType w:val="hybridMultilevel"/>
    <w:tmpl w:val="25C431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num>
  <w:num w:numId="2">
    <w:abstractNumId w:val="42"/>
  </w:num>
  <w:num w:numId="3">
    <w:abstractNumId w:val="30"/>
  </w:num>
  <w:num w:numId="4">
    <w:abstractNumId w:val="1"/>
  </w:num>
  <w:num w:numId="5">
    <w:abstractNumId w:val="21"/>
  </w:num>
  <w:num w:numId="6">
    <w:abstractNumId w:val="5"/>
  </w:num>
  <w:num w:numId="7">
    <w:abstractNumId w:val="26"/>
  </w:num>
  <w:num w:numId="8">
    <w:abstractNumId w:val="18"/>
  </w:num>
  <w:num w:numId="9">
    <w:abstractNumId w:val="22"/>
  </w:num>
  <w:num w:numId="10">
    <w:abstractNumId w:val="10"/>
  </w:num>
  <w:num w:numId="11">
    <w:abstractNumId w:val="23"/>
  </w:num>
  <w:num w:numId="12">
    <w:abstractNumId w:val="40"/>
  </w:num>
  <w:num w:numId="13">
    <w:abstractNumId w:val="2"/>
  </w:num>
  <w:num w:numId="14">
    <w:abstractNumId w:val="17"/>
  </w:num>
  <w:num w:numId="15">
    <w:abstractNumId w:val="38"/>
  </w:num>
  <w:num w:numId="16">
    <w:abstractNumId w:val="9"/>
  </w:num>
  <w:num w:numId="17">
    <w:abstractNumId w:val="32"/>
  </w:num>
  <w:num w:numId="18">
    <w:abstractNumId w:val="12"/>
  </w:num>
  <w:num w:numId="19">
    <w:abstractNumId w:val="6"/>
  </w:num>
  <w:num w:numId="20">
    <w:abstractNumId w:val="3"/>
  </w:num>
  <w:num w:numId="21">
    <w:abstractNumId w:val="45"/>
  </w:num>
  <w:num w:numId="22">
    <w:abstractNumId w:val="28"/>
  </w:num>
  <w:num w:numId="23">
    <w:abstractNumId w:val="4"/>
  </w:num>
  <w:num w:numId="24">
    <w:abstractNumId w:val="33"/>
  </w:num>
  <w:num w:numId="25">
    <w:abstractNumId w:val="34"/>
  </w:num>
  <w:num w:numId="26">
    <w:abstractNumId w:val="46"/>
  </w:num>
  <w:num w:numId="27">
    <w:abstractNumId w:val="25"/>
  </w:num>
  <w:num w:numId="28">
    <w:abstractNumId w:val="44"/>
  </w:num>
  <w:num w:numId="29">
    <w:abstractNumId w:val="15"/>
  </w:num>
  <w:num w:numId="30">
    <w:abstractNumId w:val="29"/>
  </w:num>
  <w:num w:numId="31">
    <w:abstractNumId w:val="27"/>
  </w:num>
  <w:num w:numId="32">
    <w:abstractNumId w:val="0"/>
  </w:num>
  <w:num w:numId="33">
    <w:abstractNumId w:val="20"/>
  </w:num>
  <w:num w:numId="34">
    <w:abstractNumId w:val="7"/>
  </w:num>
  <w:num w:numId="35">
    <w:abstractNumId w:val="31"/>
  </w:num>
  <w:num w:numId="36">
    <w:abstractNumId w:val="8"/>
  </w:num>
  <w:num w:numId="37">
    <w:abstractNumId w:val="36"/>
  </w:num>
  <w:num w:numId="38">
    <w:abstractNumId w:val="37"/>
  </w:num>
  <w:num w:numId="39">
    <w:abstractNumId w:val="39"/>
  </w:num>
  <w:num w:numId="40">
    <w:abstractNumId w:val="14"/>
  </w:num>
  <w:num w:numId="41">
    <w:abstractNumId w:val="47"/>
  </w:num>
  <w:num w:numId="42">
    <w:abstractNumId w:val="35"/>
  </w:num>
  <w:num w:numId="43">
    <w:abstractNumId w:val="16"/>
  </w:num>
  <w:num w:numId="44">
    <w:abstractNumId w:val="24"/>
  </w:num>
  <w:num w:numId="45">
    <w:abstractNumId w:val="43"/>
  </w:num>
  <w:num w:numId="46">
    <w:abstractNumId w:val="41"/>
  </w:num>
  <w:num w:numId="47">
    <w:abstractNumId w:val="19"/>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42BA6"/>
    <w:rsid w:val="00067413"/>
    <w:rsid w:val="000E120A"/>
    <w:rsid w:val="00125FE2"/>
    <w:rsid w:val="0018041D"/>
    <w:rsid w:val="00231E17"/>
    <w:rsid w:val="00276317"/>
    <w:rsid w:val="0031671E"/>
    <w:rsid w:val="00385926"/>
    <w:rsid w:val="003A1D8B"/>
    <w:rsid w:val="0043426E"/>
    <w:rsid w:val="004512DC"/>
    <w:rsid w:val="004644DE"/>
    <w:rsid w:val="00493ACC"/>
    <w:rsid w:val="004B59EC"/>
    <w:rsid w:val="00635E5E"/>
    <w:rsid w:val="006C296D"/>
    <w:rsid w:val="007D7A3A"/>
    <w:rsid w:val="00825AAD"/>
    <w:rsid w:val="008D3BD2"/>
    <w:rsid w:val="008E02E2"/>
    <w:rsid w:val="009046A8"/>
    <w:rsid w:val="00927A25"/>
    <w:rsid w:val="009415AC"/>
    <w:rsid w:val="00951131"/>
    <w:rsid w:val="00953B28"/>
    <w:rsid w:val="00A46C22"/>
    <w:rsid w:val="00B56415"/>
    <w:rsid w:val="00B77C5E"/>
    <w:rsid w:val="00D84B6A"/>
    <w:rsid w:val="00ED18CD"/>
    <w:rsid w:val="00F2160C"/>
    <w:rsid w:val="00F249BD"/>
    <w:rsid w:val="00F57C35"/>
    <w:rsid w:val="00FB0A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paragraph" w:styleId="NormalWeb">
    <w:name w:val="Normal (Web)"/>
    <w:basedOn w:val="Normal"/>
    <w:uiPriority w:val="99"/>
    <w:semiHidden/>
    <w:unhideWhenUsed/>
    <w:rsid w:val="004512D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512DC"/>
    <w:rPr>
      <w:b/>
      <w:bCs/>
    </w:rPr>
  </w:style>
  <w:style w:type="character" w:customStyle="1" w:styleId="apple-converted-space">
    <w:name w:val="apple-converted-space"/>
    <w:basedOn w:val="VarsaylanParagrafYazTipi"/>
    <w:rsid w:val="004512DC"/>
  </w:style>
  <w:style w:type="table" w:styleId="DzTablo1">
    <w:name w:val="Plain Table 1"/>
    <w:basedOn w:val="NormalTablo"/>
    <w:uiPriority w:val="41"/>
    <w:rsid w:val="00042BA6"/>
    <w:pPr>
      <w:spacing w:after="0" w:line="240" w:lineRule="auto"/>
    </w:pPr>
    <w:rPr>
      <w:rFonts w:eastAsiaTheme="minorHAnsi"/>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KlavuzTablo5Koyu-Vurgu5">
    <w:name w:val="Grid Table 5 Dark Accent 5"/>
    <w:basedOn w:val="NormalTablo"/>
    <w:uiPriority w:val="50"/>
    <w:rsid w:val="00493ACC"/>
    <w:pPr>
      <w:spacing w:after="0" w:line="240" w:lineRule="auto"/>
    </w:pPr>
    <w:rPr>
      <w:rFonts w:eastAsiaTheme="minorHAnsi"/>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0811">
      <w:bodyDiv w:val="1"/>
      <w:marLeft w:val="0"/>
      <w:marRight w:val="0"/>
      <w:marTop w:val="0"/>
      <w:marBottom w:val="0"/>
      <w:divBdr>
        <w:top w:val="none" w:sz="0" w:space="0" w:color="auto"/>
        <w:left w:val="none" w:sz="0" w:space="0" w:color="auto"/>
        <w:bottom w:val="none" w:sz="0" w:space="0" w:color="auto"/>
        <w:right w:val="none" w:sz="0" w:space="0" w:color="auto"/>
      </w:divBdr>
    </w:div>
    <w:div w:id="421073957">
      <w:bodyDiv w:val="1"/>
      <w:marLeft w:val="0"/>
      <w:marRight w:val="0"/>
      <w:marTop w:val="0"/>
      <w:marBottom w:val="0"/>
      <w:divBdr>
        <w:top w:val="none" w:sz="0" w:space="0" w:color="auto"/>
        <w:left w:val="none" w:sz="0" w:space="0" w:color="auto"/>
        <w:bottom w:val="none" w:sz="0" w:space="0" w:color="auto"/>
        <w:right w:val="none" w:sz="0" w:space="0" w:color="auto"/>
      </w:divBdr>
    </w:div>
    <w:div w:id="446389618">
      <w:bodyDiv w:val="1"/>
      <w:marLeft w:val="0"/>
      <w:marRight w:val="0"/>
      <w:marTop w:val="0"/>
      <w:marBottom w:val="0"/>
      <w:divBdr>
        <w:top w:val="none" w:sz="0" w:space="0" w:color="auto"/>
        <w:left w:val="none" w:sz="0" w:space="0" w:color="auto"/>
        <w:bottom w:val="none" w:sz="0" w:space="0" w:color="auto"/>
        <w:right w:val="none" w:sz="0" w:space="0" w:color="auto"/>
      </w:divBdr>
    </w:div>
    <w:div w:id="1197550218">
      <w:bodyDiv w:val="1"/>
      <w:marLeft w:val="0"/>
      <w:marRight w:val="0"/>
      <w:marTop w:val="0"/>
      <w:marBottom w:val="0"/>
      <w:divBdr>
        <w:top w:val="none" w:sz="0" w:space="0" w:color="auto"/>
        <w:left w:val="none" w:sz="0" w:space="0" w:color="auto"/>
        <w:bottom w:val="none" w:sz="0" w:space="0" w:color="auto"/>
        <w:right w:val="none" w:sz="0" w:space="0" w:color="auto"/>
      </w:divBdr>
    </w:div>
    <w:div w:id="1430731942">
      <w:bodyDiv w:val="1"/>
      <w:marLeft w:val="0"/>
      <w:marRight w:val="0"/>
      <w:marTop w:val="0"/>
      <w:marBottom w:val="0"/>
      <w:divBdr>
        <w:top w:val="none" w:sz="0" w:space="0" w:color="auto"/>
        <w:left w:val="none" w:sz="0" w:space="0" w:color="auto"/>
        <w:bottom w:val="none" w:sz="0" w:space="0" w:color="auto"/>
        <w:right w:val="none" w:sz="0" w:space="0" w:color="auto"/>
      </w:divBdr>
    </w:div>
    <w:div w:id="1493641445">
      <w:bodyDiv w:val="1"/>
      <w:marLeft w:val="0"/>
      <w:marRight w:val="0"/>
      <w:marTop w:val="0"/>
      <w:marBottom w:val="0"/>
      <w:divBdr>
        <w:top w:val="none" w:sz="0" w:space="0" w:color="auto"/>
        <w:left w:val="none" w:sz="0" w:space="0" w:color="auto"/>
        <w:bottom w:val="none" w:sz="0" w:space="0" w:color="auto"/>
        <w:right w:val="none" w:sz="0" w:space="0" w:color="auto"/>
      </w:divBdr>
      <w:divsChild>
        <w:div w:id="1382897309">
          <w:marLeft w:val="0"/>
          <w:marRight w:val="0"/>
          <w:marTop w:val="96"/>
          <w:marBottom w:val="300"/>
          <w:divBdr>
            <w:top w:val="none" w:sz="0" w:space="0" w:color="auto"/>
            <w:left w:val="none" w:sz="0" w:space="0" w:color="auto"/>
            <w:bottom w:val="none" w:sz="0" w:space="0" w:color="auto"/>
            <w:right w:val="none" w:sz="0" w:space="0" w:color="auto"/>
          </w:divBdr>
        </w:div>
      </w:divsChild>
    </w:div>
    <w:div w:id="1845826199">
      <w:bodyDiv w:val="1"/>
      <w:marLeft w:val="0"/>
      <w:marRight w:val="0"/>
      <w:marTop w:val="0"/>
      <w:marBottom w:val="0"/>
      <w:divBdr>
        <w:top w:val="none" w:sz="0" w:space="0" w:color="auto"/>
        <w:left w:val="none" w:sz="0" w:space="0" w:color="auto"/>
        <w:bottom w:val="none" w:sz="0" w:space="0" w:color="auto"/>
        <w:right w:val="none" w:sz="0" w:space="0" w:color="auto"/>
      </w:divBdr>
    </w:div>
    <w:div w:id="2017924207">
      <w:bodyDiv w:val="1"/>
      <w:marLeft w:val="0"/>
      <w:marRight w:val="0"/>
      <w:marTop w:val="0"/>
      <w:marBottom w:val="0"/>
      <w:divBdr>
        <w:top w:val="none" w:sz="0" w:space="0" w:color="auto"/>
        <w:left w:val="none" w:sz="0" w:space="0" w:color="auto"/>
        <w:bottom w:val="none" w:sz="0" w:space="0" w:color="auto"/>
        <w:right w:val="none" w:sz="0" w:space="0" w:color="auto"/>
      </w:divBdr>
      <w:divsChild>
        <w:div w:id="887954390">
          <w:marLeft w:val="0"/>
          <w:marRight w:val="0"/>
          <w:marTop w:val="96"/>
          <w:marBottom w:val="300"/>
          <w:divBdr>
            <w:top w:val="none" w:sz="0" w:space="0" w:color="auto"/>
            <w:left w:val="none" w:sz="0" w:space="0" w:color="auto"/>
            <w:bottom w:val="none" w:sz="0" w:space="0" w:color="auto"/>
            <w:right w:val="none" w:sz="0" w:space="0" w:color="auto"/>
          </w:divBdr>
        </w:div>
      </w:divsChild>
    </w:div>
    <w:div w:id="212966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nEhli.co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763</Words>
  <Characters>4353</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İmam-Hatip</dc:creator>
  <cp:keywords/>
  <dc:description/>
  <cp:lastModifiedBy>Ömer Erdemir</cp:lastModifiedBy>
  <cp:revision>17</cp:revision>
  <dcterms:created xsi:type="dcterms:W3CDTF">2015-10-31T14:42:00Z</dcterms:created>
  <dcterms:modified xsi:type="dcterms:W3CDTF">2016-01-10T10:23:00Z</dcterms:modified>
</cp:coreProperties>
</file>