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EC56D8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9776;mso-width-relative:margin;mso-height-relative:margin">
            <v:textbox>
              <w:txbxContent>
                <w:p w:rsidR="00340CED" w:rsidRPr="005B5AF9" w:rsidRDefault="00340CED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7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B2015C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BİLİMLERİ DERSİ 6</w:t>
                  </w:r>
                  <w:r w:rsidR="00711D47">
                    <w:rPr>
                      <w:b/>
                      <w:sz w:val="20"/>
                      <w:szCs w:val="20"/>
                    </w:rPr>
                    <w:t>. SINIF 2.DÖNEM 2</w:t>
                  </w:r>
                  <w:r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340CED" w:rsidRDefault="00340CED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CB7833" w:rsidRDefault="00CB7833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76560C">
      <w:pPr>
        <w:pStyle w:val="ListeParagraf"/>
        <w:numPr>
          <w:ilvl w:val="0"/>
          <w:numId w:val="2"/>
        </w:numPr>
        <w:ind w:left="426"/>
        <w:jc w:val="both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</w:t>
      </w:r>
      <w:r w:rsidR="000706DC">
        <w:rPr>
          <w:b/>
          <w:i/>
          <w:u w:val="single"/>
        </w:rPr>
        <w:t>(1*12 = 12</w:t>
      </w:r>
      <w:r w:rsidR="00423501" w:rsidRPr="00EF039B">
        <w:rPr>
          <w:b/>
          <w:i/>
          <w:u w:val="single"/>
        </w:rPr>
        <w:t>P)</w:t>
      </w:r>
    </w:p>
    <w:p w:rsidR="008210B4" w:rsidRPr="00662289" w:rsidRDefault="008210B4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(…..)</w:t>
      </w:r>
      <w:r w:rsidR="00711D47" w:rsidRPr="00662289">
        <w:rPr>
          <w:rFonts w:eastAsia="Times New Roman" w:cs="Times New Roman"/>
          <w:sz w:val="20"/>
          <w:szCs w:val="20"/>
        </w:rPr>
        <w:t xml:space="preserve"> </w:t>
      </w:r>
      <w:r w:rsidR="00711D47" w:rsidRPr="00662289">
        <w:rPr>
          <w:bCs/>
          <w:sz w:val="20"/>
          <w:szCs w:val="20"/>
        </w:rPr>
        <w:t>Metaller (bakır, demir, altın, gümüş, çinko vb.), grafit, tuzlu su, asitli su ve insan vücudu iletkendir.</w:t>
      </w:r>
    </w:p>
    <w:p w:rsidR="00C65C6E" w:rsidRPr="00662289" w:rsidRDefault="008210B4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(…..)</w:t>
      </w:r>
      <w:r w:rsidR="00711D47" w:rsidRPr="00662289">
        <w:rPr>
          <w:rFonts w:eastAsia="Times New Roman" w:cs="Times New Roman"/>
          <w:sz w:val="20"/>
          <w:szCs w:val="20"/>
        </w:rPr>
        <w:t xml:space="preserve"> Elektriğin kontrolü ve kullanıcının elektrik temasından korunmasında iletken maddelerden yararlanılır.</w:t>
      </w:r>
    </w:p>
    <w:p w:rsidR="00711D47" w:rsidRPr="00662289" w:rsidRDefault="007D36B3" w:rsidP="0000493E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(…..)</w:t>
      </w:r>
      <w:r w:rsidR="00711D47" w:rsidRPr="00662289">
        <w:rPr>
          <w:rFonts w:eastAsia="Times New Roman" w:cs="Times New Roman"/>
          <w:sz w:val="20"/>
          <w:szCs w:val="20"/>
        </w:rPr>
        <w:t xml:space="preserve"> </w:t>
      </w:r>
      <w:r w:rsidR="00711D47" w:rsidRPr="00662289">
        <w:rPr>
          <w:rFonts w:cs="Helvetica Neue"/>
          <w:color w:val="000000"/>
          <w:sz w:val="20"/>
          <w:szCs w:val="20"/>
        </w:rPr>
        <w:t xml:space="preserve">Elektrik santrallerinde üretilen elektrik enerjisinin tüketim yerlerine kadar ulaşması maddelerin elektriksel yalıtkanlığı ile sağlanır. </w:t>
      </w:r>
    </w:p>
    <w:p w:rsidR="00BD50B0" w:rsidRPr="00662289" w:rsidRDefault="007D36B3" w:rsidP="0076560C">
      <w:pPr>
        <w:pStyle w:val="ListeParagraf"/>
        <w:numPr>
          <w:ilvl w:val="0"/>
          <w:numId w:val="3"/>
        </w:numPr>
        <w:jc w:val="both"/>
        <w:rPr>
          <w:rFonts w:eastAsia="Times New Roman" w:cs="Times New Roman"/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(…..)</w:t>
      </w:r>
      <w:r w:rsidR="00711D47" w:rsidRPr="00662289">
        <w:rPr>
          <w:rFonts w:eastAsia="Times New Roman" w:cs="Times New Roman"/>
          <w:sz w:val="20"/>
          <w:szCs w:val="20"/>
        </w:rPr>
        <w:t xml:space="preserve"> Enerji kaynağı olarak yaygın bir şekilde kullanılan petrol, kömür ve doğal gaz çevre dostu enerji kaynaklarıdır.</w:t>
      </w:r>
    </w:p>
    <w:p w:rsidR="005B5AF9" w:rsidRPr="00662289" w:rsidRDefault="00BD50B0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(…..)</w:t>
      </w:r>
      <w:r w:rsidR="00711D47" w:rsidRPr="00662289">
        <w:rPr>
          <w:rFonts w:eastAsia="Times New Roman" w:cs="Times New Roman"/>
          <w:sz w:val="20"/>
          <w:szCs w:val="20"/>
        </w:rPr>
        <w:t xml:space="preserve"> </w:t>
      </w:r>
      <w:r w:rsidR="00711D47" w:rsidRPr="00662289">
        <w:rPr>
          <w:rFonts w:cs="Helvetica-NormalTr"/>
          <w:sz w:val="20"/>
          <w:szCs w:val="20"/>
        </w:rPr>
        <w:t>Fosil yak</w:t>
      </w:r>
      <w:r w:rsidR="00B50BAC">
        <w:rPr>
          <w:rFonts w:cs="Helvetica-NormalTr"/>
          <w:sz w:val="20"/>
          <w:szCs w:val="20"/>
        </w:rPr>
        <w:t xml:space="preserve">ıtların neden olduğu </w:t>
      </w:r>
      <w:r w:rsidR="00711D47" w:rsidRPr="00662289">
        <w:rPr>
          <w:rFonts w:cs="Helvetica-NormalTr"/>
          <w:sz w:val="20"/>
          <w:szCs w:val="20"/>
        </w:rPr>
        <w:t>çevresel problemlerden korunmanın yollarından biri yenilenebilir enerji kaynaklarını kullanmaktır.</w:t>
      </w:r>
    </w:p>
    <w:p w:rsidR="005B5AF9" w:rsidRPr="00662289" w:rsidRDefault="00423501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(…..)</w:t>
      </w:r>
      <w:r w:rsidR="00711D47" w:rsidRPr="00662289">
        <w:rPr>
          <w:rFonts w:eastAsia="Times New Roman" w:cs="Times New Roman"/>
          <w:sz w:val="20"/>
          <w:szCs w:val="20"/>
        </w:rPr>
        <w:t xml:space="preserve"> Araçlarımızı çalıştırmak için kullandığımız benzin ve mazot </w:t>
      </w:r>
      <w:r w:rsidR="00711D47" w:rsidRPr="00662289">
        <w:rPr>
          <w:rFonts w:eastAsia="Times New Roman" w:cs="Times New Roman"/>
          <w:bCs/>
          <w:sz w:val="20"/>
          <w:szCs w:val="20"/>
        </w:rPr>
        <w:t>katı yakıtlardır.</w:t>
      </w:r>
    </w:p>
    <w:p w:rsidR="00510B87" w:rsidRPr="00662289" w:rsidRDefault="007D36B3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(…..)</w:t>
      </w:r>
      <w:r w:rsidR="00711D47" w:rsidRPr="00662289">
        <w:rPr>
          <w:rFonts w:eastAsia="Times New Roman" w:cs="Times New Roman"/>
          <w:sz w:val="20"/>
          <w:szCs w:val="20"/>
        </w:rPr>
        <w:t xml:space="preserve"> Isı yalıtım malzemeleri; ısıyı iyi iletmeyen ısı yalıtkanı maddelerden yapılmaktadır.</w:t>
      </w:r>
    </w:p>
    <w:p w:rsidR="00711D47" w:rsidRPr="00662289" w:rsidRDefault="007D36B3" w:rsidP="00CC109D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(…..)</w:t>
      </w:r>
      <w:r w:rsidR="00711D47" w:rsidRPr="00662289">
        <w:rPr>
          <w:rFonts w:eastAsia="Times New Roman" w:cs="Times New Roman"/>
          <w:sz w:val="20"/>
          <w:szCs w:val="20"/>
        </w:rPr>
        <w:t xml:space="preserve"> </w:t>
      </w:r>
      <w:r w:rsidR="00711D47" w:rsidRPr="00662289">
        <w:rPr>
          <w:rFonts w:cs="Helvetica-NormalTr"/>
          <w:sz w:val="20"/>
          <w:szCs w:val="20"/>
        </w:rPr>
        <w:t xml:space="preserve">Isı, bir enerji çeşididir ve maddeler arasında alınıp verilebilir. </w:t>
      </w:r>
    </w:p>
    <w:p w:rsidR="008210B4" w:rsidRPr="00662289" w:rsidRDefault="008210B4" w:rsidP="00CC109D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(…..)</w:t>
      </w:r>
      <w:r w:rsidR="00711D47" w:rsidRPr="00662289">
        <w:rPr>
          <w:rFonts w:eastAsia="Times New Roman" w:cs="Times New Roman"/>
          <w:sz w:val="20"/>
          <w:szCs w:val="20"/>
        </w:rPr>
        <w:t xml:space="preserve"> </w:t>
      </w:r>
      <w:r w:rsidR="00711D47" w:rsidRPr="00662289">
        <w:rPr>
          <w:rFonts w:cs="Helvetica Neue"/>
          <w:color w:val="000000"/>
          <w:sz w:val="20"/>
          <w:szCs w:val="20"/>
        </w:rPr>
        <w:t xml:space="preserve">Giydiğimiz elbiseler, ayakkabılar, şapka ve eldivenler ısı </w:t>
      </w:r>
      <w:r w:rsidR="00662289" w:rsidRPr="00662289">
        <w:rPr>
          <w:rFonts w:cs="Helvetica Neue"/>
          <w:color w:val="000000"/>
          <w:sz w:val="20"/>
          <w:szCs w:val="20"/>
        </w:rPr>
        <w:t>iletkenlerine</w:t>
      </w:r>
      <w:r w:rsidR="00711D47" w:rsidRPr="00662289">
        <w:rPr>
          <w:rFonts w:cs="Helvetica Neue"/>
          <w:color w:val="000000"/>
          <w:sz w:val="20"/>
          <w:szCs w:val="20"/>
        </w:rPr>
        <w:t xml:space="preserve"> örnektir.</w:t>
      </w:r>
    </w:p>
    <w:p w:rsidR="007D36B3" w:rsidRPr="00662289" w:rsidRDefault="007D36B3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(…..)</w:t>
      </w:r>
      <w:r w:rsidR="00662289" w:rsidRPr="00662289">
        <w:rPr>
          <w:rFonts w:eastAsia="Times New Roman" w:cs="Times New Roman"/>
          <w:sz w:val="20"/>
          <w:szCs w:val="20"/>
        </w:rPr>
        <w:t xml:space="preserve"> </w:t>
      </w:r>
      <w:r w:rsidR="00662289" w:rsidRPr="00662289">
        <w:rPr>
          <w:sz w:val="20"/>
          <w:szCs w:val="20"/>
        </w:rPr>
        <w:t>Balıklar üreme şansını artırmak için çok sayıda üreme hücresi oluşturur.</w:t>
      </w:r>
    </w:p>
    <w:p w:rsidR="00662289" w:rsidRPr="00662289" w:rsidRDefault="00662289" w:rsidP="0076560C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>(…..) Timsahlar, kertenkeleler, kaplumbağalar ve yılanlar sürüngenler sınıfında yer alan hayvanlardır. </w:t>
      </w:r>
    </w:p>
    <w:p w:rsidR="00662289" w:rsidRPr="00662289" w:rsidRDefault="00662289" w:rsidP="00662289">
      <w:pPr>
        <w:pStyle w:val="ListeParagraf"/>
        <w:numPr>
          <w:ilvl w:val="0"/>
          <w:numId w:val="3"/>
        </w:numPr>
        <w:jc w:val="both"/>
        <w:rPr>
          <w:sz w:val="20"/>
          <w:szCs w:val="20"/>
        </w:rPr>
      </w:pPr>
      <w:r w:rsidRPr="00662289">
        <w:rPr>
          <w:rFonts w:eastAsia="Times New Roman" w:cs="Times New Roman"/>
          <w:sz w:val="20"/>
          <w:szCs w:val="20"/>
        </w:rPr>
        <w:t xml:space="preserve"> (…..) Döllenme yalnızca aynı türden bitkiler arasında gerçekleşir.</w:t>
      </w:r>
    </w:p>
    <w:p w:rsidR="008210B4" w:rsidRDefault="008210B4" w:rsidP="008210B4">
      <w:pPr>
        <w:pStyle w:val="ListeParagraf"/>
      </w:pPr>
    </w:p>
    <w:p w:rsidR="007D36B3" w:rsidRPr="0076560C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6B27CB">
        <w:rPr>
          <w:b/>
          <w:i/>
          <w:u w:val="single"/>
        </w:rPr>
        <w:t>(2</w:t>
      </w:r>
      <w:r w:rsidR="00423501" w:rsidRPr="00EF039B">
        <w:rPr>
          <w:b/>
          <w:i/>
          <w:u w:val="single"/>
        </w:rPr>
        <w:t>*</w:t>
      </w:r>
      <w:r w:rsidR="008609E3">
        <w:rPr>
          <w:b/>
          <w:i/>
          <w:u w:val="single"/>
        </w:rPr>
        <w:t>12 = 24</w:t>
      </w:r>
      <w:r w:rsidR="00423501" w:rsidRPr="00EF039B">
        <w:rPr>
          <w:b/>
          <w:i/>
          <w:u w:val="single"/>
        </w:rPr>
        <w:t>P)</w:t>
      </w:r>
    </w:p>
    <w:p w:rsidR="0076560C" w:rsidRPr="00EF039B" w:rsidRDefault="0076560C" w:rsidP="0076560C">
      <w:pPr>
        <w:pStyle w:val="ListeParagraf"/>
        <w:ind w:left="426"/>
        <w:rPr>
          <w:i/>
          <w:u w:val="single"/>
        </w:rPr>
      </w:pPr>
    </w:p>
    <w:p w:rsidR="00C65C6E" w:rsidRDefault="000706DC" w:rsidP="000706DC">
      <w:pPr>
        <w:pStyle w:val="ListeParagraf"/>
        <w:ind w:left="426"/>
        <w:jc w:val="center"/>
      </w:pPr>
      <w:r>
        <w:rPr>
          <w:rFonts w:cstheme="minorHAnsi"/>
          <w:b/>
          <w:bCs/>
        </w:rPr>
        <w:t>ş</w:t>
      </w:r>
      <w:r w:rsidRPr="008609E3">
        <w:rPr>
          <w:rFonts w:cstheme="minorHAnsi"/>
          <w:b/>
          <w:bCs/>
        </w:rPr>
        <w:t>imşek</w:t>
      </w:r>
      <w:r>
        <w:rPr>
          <w:rFonts w:cstheme="minorHAnsi"/>
          <w:b/>
          <w:bCs/>
        </w:rPr>
        <w:t xml:space="preserve">, </w:t>
      </w:r>
      <w:r w:rsidRPr="008609E3">
        <w:rPr>
          <w:b/>
          <w:bCs/>
        </w:rPr>
        <w:t>yansıma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küresel ısınma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ısı iletimi</w:t>
      </w:r>
      <w:r>
        <w:rPr>
          <w:rFonts w:cstheme="minorHAnsi"/>
        </w:rPr>
        <w:t>,</w:t>
      </w:r>
      <w:r w:rsidRPr="000706DC">
        <w:rPr>
          <w:b/>
        </w:rPr>
        <w:t xml:space="preserve"> </w:t>
      </w:r>
      <w:r w:rsidRPr="008609E3">
        <w:rPr>
          <w:b/>
        </w:rPr>
        <w:t>yalıtkan</w:t>
      </w:r>
      <w:r>
        <w:rPr>
          <w:rFonts w:cstheme="minorHAnsi"/>
          <w:b/>
          <w:bCs/>
        </w:rPr>
        <w:t>, t</w:t>
      </w:r>
      <w:r w:rsidRPr="00662289">
        <w:rPr>
          <w:rFonts w:cstheme="minorHAnsi"/>
          <w:b/>
          <w:bCs/>
        </w:rPr>
        <w:t>ozlaşma</w:t>
      </w:r>
      <w:r>
        <w:rPr>
          <w:rFonts w:cstheme="minorHAnsi"/>
          <w:b/>
          <w:bCs/>
        </w:rPr>
        <w:t xml:space="preserve">, </w:t>
      </w:r>
      <w:r w:rsidRPr="008609E3">
        <w:rPr>
          <w:rFonts w:cstheme="minorHAnsi"/>
          <w:b/>
          <w:bCs/>
        </w:rPr>
        <w:t>yıldırım</w:t>
      </w:r>
      <w:r>
        <w:rPr>
          <w:rFonts w:cstheme="minorHAnsi"/>
          <w:b/>
          <w:bCs/>
        </w:rPr>
        <w:t xml:space="preserve">, yalıtkan </w:t>
      </w:r>
      <w:r w:rsidRPr="00662289">
        <w:rPr>
          <w:rFonts w:cstheme="minorHAnsi"/>
          <w:b/>
          <w:bCs/>
        </w:rPr>
        <w:t>maddeler</w:t>
      </w:r>
      <w:r>
        <w:rPr>
          <w:rFonts w:ascii="Calibri" w:hAnsi="Calibri"/>
          <w:b/>
          <w:bCs/>
        </w:rPr>
        <w:t xml:space="preserve">, </w:t>
      </w:r>
      <w:r w:rsidRPr="00662289">
        <w:rPr>
          <w:rFonts w:ascii="Calibri" w:hAnsi="Calibri"/>
          <w:b/>
          <w:bCs/>
        </w:rPr>
        <w:t>yakıt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kuluçka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katı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çimlenme</w:t>
      </w:r>
      <w:r>
        <w:rPr>
          <w:rFonts w:cstheme="minorHAnsi"/>
          <w:b/>
          <w:bCs/>
        </w:rPr>
        <w:t xml:space="preserve">, </w:t>
      </w:r>
      <w:r w:rsidRPr="00662289">
        <w:rPr>
          <w:rFonts w:cstheme="minorHAnsi"/>
          <w:b/>
          <w:bCs/>
        </w:rPr>
        <w:t>ısı yalıtımı</w:t>
      </w:r>
      <w:r>
        <w:rPr>
          <w:rFonts w:cstheme="minorHAnsi"/>
        </w:rPr>
        <w:t>,</w:t>
      </w:r>
    </w:p>
    <w:p w:rsidR="007D36B3" w:rsidRPr="003000B2" w:rsidRDefault="007D36B3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8210B4">
        <w:rPr>
          <w:rFonts w:cstheme="minorHAnsi"/>
        </w:rPr>
        <w:t xml:space="preserve"> </w:t>
      </w:r>
      <w:r w:rsidR="00662289" w:rsidRPr="00662289">
        <w:rPr>
          <w:rFonts w:cstheme="minorHAnsi"/>
        </w:rPr>
        <w:t>Çiçeğe konan bir arı ya da kelebek, rüzgâr, yağmur ve su erkek üreme hücresi olan polenlerin dişicik tepesine ulaşmasını sağlar. Erkek üreme hücresi olan polenlerin dişicik tepesine ulaşmasına </w:t>
      </w:r>
      <w:r w:rsidR="000706DC">
        <w:rPr>
          <w:rFonts w:cstheme="minorHAnsi"/>
          <w:b/>
          <w:bCs/>
        </w:rPr>
        <w:t>………………………………..</w:t>
      </w:r>
      <w:r w:rsidR="00662289" w:rsidRPr="00662289">
        <w:rPr>
          <w:rFonts w:cstheme="minorHAnsi"/>
        </w:rPr>
        <w:t> denir.</w:t>
      </w:r>
    </w:p>
    <w:p w:rsidR="00662289" w:rsidRDefault="00662289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662289">
        <w:rPr>
          <w:rFonts w:cstheme="minorHAnsi"/>
        </w:rPr>
        <w:t>Tohumun yapısındaki embriyo</w:t>
      </w:r>
      <w:r>
        <w:rPr>
          <w:rFonts w:cstheme="minorHAnsi"/>
        </w:rPr>
        <w:t>nun</w:t>
      </w:r>
      <w:r w:rsidRPr="00662289">
        <w:rPr>
          <w:rFonts w:cstheme="minorHAnsi"/>
        </w:rPr>
        <w:t xml:space="preserve"> kendisi için uygun şartlar oluşt</w:t>
      </w:r>
      <w:r>
        <w:rPr>
          <w:rFonts w:cstheme="minorHAnsi"/>
        </w:rPr>
        <w:t>uğunda yeni bir bitki oluşturması olayına</w:t>
      </w:r>
      <w:r w:rsidRPr="00662289">
        <w:rPr>
          <w:rFonts w:cstheme="minorHAnsi"/>
        </w:rPr>
        <w:t> </w:t>
      </w:r>
      <w:r w:rsidR="000706DC">
        <w:rPr>
          <w:rFonts w:cstheme="minorHAnsi"/>
          <w:b/>
          <w:bCs/>
        </w:rPr>
        <w:t>……………………………….</w:t>
      </w:r>
      <w:r w:rsidRPr="00662289">
        <w:rPr>
          <w:rFonts w:cstheme="minorHAnsi"/>
        </w:rPr>
        <w:t> denir.</w:t>
      </w:r>
    </w:p>
    <w:p w:rsidR="00662289" w:rsidRDefault="00662289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>
        <w:rPr>
          <w:rFonts w:cstheme="minorHAnsi"/>
        </w:rPr>
        <w:t>Kuşlarda a</w:t>
      </w:r>
      <w:r w:rsidRPr="00662289">
        <w:rPr>
          <w:rFonts w:cstheme="minorHAnsi"/>
        </w:rPr>
        <w:t>na canlı yumurtanın üzerine yatarak onun gelişimi için uygun sıcaklığı sağlar. Bu olaya </w:t>
      </w:r>
      <w:r w:rsidR="000706DC">
        <w:rPr>
          <w:rFonts w:cstheme="minorHAnsi"/>
          <w:b/>
          <w:bCs/>
        </w:rPr>
        <w:t>…………………………………</w:t>
      </w:r>
      <w:r w:rsidRPr="00662289">
        <w:rPr>
          <w:rFonts w:cstheme="minorHAnsi"/>
          <w:b/>
          <w:bCs/>
        </w:rPr>
        <w:t> </w:t>
      </w:r>
      <w:r w:rsidRPr="00662289">
        <w:rPr>
          <w:rFonts w:cstheme="minorHAnsi"/>
        </w:rPr>
        <w:t>denir.</w:t>
      </w:r>
    </w:p>
    <w:p w:rsidR="00662289" w:rsidRDefault="00662289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662289">
        <w:rPr>
          <w:rFonts w:cstheme="minorHAnsi"/>
        </w:rPr>
        <w:t>Isının tanecikler arasında aktarılmasına </w:t>
      </w:r>
      <w:r w:rsidR="000706DC">
        <w:rPr>
          <w:rFonts w:cstheme="minorHAnsi"/>
          <w:b/>
          <w:bCs/>
        </w:rPr>
        <w:t>……………………</w:t>
      </w:r>
      <w:r w:rsidRPr="00662289">
        <w:rPr>
          <w:rFonts w:cstheme="minorHAnsi"/>
        </w:rPr>
        <w:t> adı verilir.</w:t>
      </w:r>
    </w:p>
    <w:p w:rsidR="00662289" w:rsidRDefault="00662289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662289">
        <w:rPr>
          <w:rFonts w:cstheme="minorHAnsi"/>
        </w:rPr>
        <w:lastRenderedPageBreak/>
        <w:t>Isı alışverişini engelleyerek maddelerin ısılarını korumak amacıyla yapılan her türlü işleme </w:t>
      </w:r>
      <w:r w:rsidR="000706DC">
        <w:rPr>
          <w:rFonts w:cstheme="minorHAnsi"/>
          <w:b/>
          <w:bCs/>
        </w:rPr>
        <w:t>………………………..</w:t>
      </w:r>
      <w:r w:rsidRPr="00662289">
        <w:rPr>
          <w:rFonts w:cstheme="minorHAnsi"/>
        </w:rPr>
        <w:t> denir.</w:t>
      </w:r>
    </w:p>
    <w:p w:rsidR="00662289" w:rsidRPr="00662289" w:rsidRDefault="00662289" w:rsidP="0076560C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</w:pPr>
      <w:r w:rsidRPr="00662289">
        <w:rPr>
          <w:rFonts w:ascii="Calibri" w:hAnsi="Calibri"/>
        </w:rPr>
        <w:t>Yandığında çevresine ısı enerjisi veren maddelere </w:t>
      </w:r>
      <w:r w:rsidR="000706DC">
        <w:rPr>
          <w:rFonts w:ascii="Calibri" w:hAnsi="Calibri"/>
          <w:b/>
          <w:bCs/>
        </w:rPr>
        <w:t>………………..</w:t>
      </w:r>
      <w:r w:rsidRPr="00662289">
        <w:rPr>
          <w:rFonts w:ascii="Calibri" w:hAnsi="Calibri"/>
        </w:rPr>
        <w:t> denir.</w:t>
      </w:r>
    </w:p>
    <w:p w:rsidR="00662289" w:rsidRPr="00662289" w:rsidRDefault="00662289" w:rsidP="0076560C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</w:pPr>
      <w:r w:rsidRPr="00662289">
        <w:rPr>
          <w:rFonts w:cstheme="minorHAnsi"/>
        </w:rPr>
        <w:t>Odun ve kömür çeşitleri, kurutulmuş bitki ve bitki tohumlarının kabukları </w:t>
      </w:r>
      <w:r w:rsidR="000706DC">
        <w:rPr>
          <w:rFonts w:cstheme="minorHAnsi"/>
          <w:b/>
          <w:bCs/>
        </w:rPr>
        <w:t>…………………..</w:t>
      </w:r>
      <w:r w:rsidRPr="00662289">
        <w:rPr>
          <w:rFonts w:cstheme="minorHAnsi"/>
          <w:b/>
          <w:bCs/>
        </w:rPr>
        <w:t xml:space="preserve"> </w:t>
      </w:r>
      <w:r w:rsidRPr="00662289">
        <w:rPr>
          <w:rFonts w:cstheme="minorHAnsi"/>
          <w:bCs/>
        </w:rPr>
        <w:t>yakıtlara</w:t>
      </w:r>
      <w:r w:rsidRPr="00662289">
        <w:rPr>
          <w:rFonts w:cstheme="minorHAnsi"/>
          <w:b/>
          <w:bCs/>
        </w:rPr>
        <w:t> </w:t>
      </w:r>
      <w:r w:rsidRPr="00662289">
        <w:rPr>
          <w:rFonts w:cstheme="minorHAnsi"/>
        </w:rPr>
        <w:t>örnektir. </w:t>
      </w:r>
    </w:p>
    <w:p w:rsidR="00662289" w:rsidRPr="00662289" w:rsidRDefault="00662289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 w:rsidRPr="00662289">
        <w:rPr>
          <w:rFonts w:cstheme="minorHAnsi"/>
        </w:rPr>
        <w:t>Sera etkisi Dünya’daki yaşamın devam etmesi için gereklidir. Ancak sera etkisini oluşturan gazların miktarının artması sonucu Dünya’mızın sıcaklığı artar. Bu olaya </w:t>
      </w:r>
      <w:r w:rsidR="000706DC">
        <w:rPr>
          <w:rFonts w:cstheme="minorHAnsi"/>
          <w:b/>
          <w:bCs/>
        </w:rPr>
        <w:t>………………………………………….</w:t>
      </w:r>
      <w:r w:rsidRPr="00662289">
        <w:rPr>
          <w:rFonts w:cstheme="minorHAnsi"/>
          <w:b/>
          <w:bCs/>
        </w:rPr>
        <w:t> </w:t>
      </w:r>
      <w:r w:rsidRPr="00662289">
        <w:rPr>
          <w:rFonts w:cstheme="minorHAnsi"/>
        </w:rPr>
        <w:t>denir.</w:t>
      </w:r>
    </w:p>
    <w:p w:rsidR="00662289" w:rsidRPr="00662289" w:rsidRDefault="00662289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 w:rsidRPr="00662289">
        <w:rPr>
          <w:rFonts w:cstheme="minorHAnsi"/>
        </w:rPr>
        <w:t>Bilim insanları maddeleri; iletkenler ve yalıtkanlar şeklinde sınıflandırmış</w:t>
      </w:r>
      <w:r w:rsidR="008609E3">
        <w:rPr>
          <w:rFonts w:cstheme="minorHAnsi"/>
        </w:rPr>
        <w:t xml:space="preserve">lardır. Bu sınıflandırmaya göre </w:t>
      </w:r>
      <w:r w:rsidRPr="00662289">
        <w:rPr>
          <w:rFonts w:cstheme="minorHAnsi"/>
        </w:rPr>
        <w:t>elektriği iletmeyen maddelere </w:t>
      </w:r>
      <w:r w:rsidR="000706DC">
        <w:rPr>
          <w:rFonts w:cstheme="minorHAnsi"/>
          <w:b/>
          <w:bCs/>
        </w:rPr>
        <w:t>……………….</w:t>
      </w:r>
      <w:r w:rsidRPr="00662289">
        <w:rPr>
          <w:rFonts w:cstheme="minorHAnsi"/>
          <w:b/>
          <w:bCs/>
        </w:rPr>
        <w:t> </w:t>
      </w:r>
      <w:r w:rsidRPr="00662289">
        <w:rPr>
          <w:rFonts w:cstheme="minorHAnsi"/>
        </w:rPr>
        <w:t>denilmektedir.</w:t>
      </w:r>
    </w:p>
    <w:p w:rsidR="008609E3" w:rsidRPr="008609E3" w:rsidRDefault="000706DC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>
        <w:rPr>
          <w:rFonts w:cstheme="minorHAnsi"/>
          <w:b/>
          <w:bCs/>
        </w:rPr>
        <w:t>……………………</w:t>
      </w:r>
      <w:r w:rsidR="008609E3" w:rsidRPr="008609E3">
        <w:rPr>
          <w:rFonts w:cstheme="minorHAnsi"/>
        </w:rPr>
        <w:t> bulutlar arasında, </w:t>
      </w:r>
      <w:r>
        <w:rPr>
          <w:rFonts w:cstheme="minorHAnsi"/>
          <w:b/>
          <w:bCs/>
        </w:rPr>
        <w:t>…………………</w:t>
      </w:r>
      <w:r w:rsidR="008609E3" w:rsidRPr="008609E3">
        <w:rPr>
          <w:rFonts w:cstheme="minorHAnsi"/>
          <w:b/>
          <w:bCs/>
        </w:rPr>
        <w:t> </w:t>
      </w:r>
      <w:r w:rsidR="008609E3" w:rsidRPr="008609E3">
        <w:rPr>
          <w:rFonts w:cstheme="minorHAnsi"/>
        </w:rPr>
        <w:t>ise gökyüzü ile yeryüzü arasında gerçekleşen elektrik boşalmasıdır.</w:t>
      </w:r>
    </w:p>
    <w:p w:rsidR="008609E3" w:rsidRDefault="008609E3" w:rsidP="00B95B1F">
      <w:pPr>
        <w:numPr>
          <w:ilvl w:val="0"/>
          <w:numId w:val="4"/>
        </w:numPr>
        <w:spacing w:after="0" w:line="240" w:lineRule="auto"/>
        <w:ind w:left="426"/>
        <w:jc w:val="both"/>
      </w:pPr>
      <w:r w:rsidRPr="008609E3">
        <w:t xml:space="preserve">Elektrik iletim hatlarında direklerin tele temas yerlerinde porselen, silikon ve cam gibi </w:t>
      </w:r>
      <w:r w:rsidR="000706DC">
        <w:rPr>
          <w:b/>
        </w:rPr>
        <w:t>…………………</w:t>
      </w:r>
      <w:r w:rsidRPr="008609E3">
        <w:t xml:space="preserve"> malzemelerden yapılan parçalar kullanılmaktadır.</w:t>
      </w:r>
    </w:p>
    <w:p w:rsidR="00E87C47" w:rsidRDefault="008609E3" w:rsidP="00B95B1F">
      <w:pPr>
        <w:numPr>
          <w:ilvl w:val="0"/>
          <w:numId w:val="4"/>
        </w:numPr>
        <w:spacing w:after="0" w:line="240" w:lineRule="auto"/>
        <w:ind w:left="426"/>
        <w:jc w:val="both"/>
      </w:pPr>
      <w:r w:rsidRPr="008609E3">
        <w:t>Işığın yansıtıcı bir yüzeye çarparak yön değiştirmesi ve geldiği ortama geri dönmesine </w:t>
      </w:r>
      <w:r w:rsidR="000706DC">
        <w:rPr>
          <w:b/>
          <w:bCs/>
        </w:rPr>
        <w:t>……………………………</w:t>
      </w:r>
      <w:r w:rsidRPr="008609E3">
        <w:t> denir.</w:t>
      </w:r>
    </w:p>
    <w:p w:rsidR="00E55962" w:rsidRPr="00791FB7" w:rsidRDefault="00B95B1F" w:rsidP="00E87C47">
      <w:pPr>
        <w:pStyle w:val="ListeParagraf"/>
        <w:numPr>
          <w:ilvl w:val="0"/>
          <w:numId w:val="2"/>
        </w:numPr>
        <w:ind w:left="426"/>
        <w:rPr>
          <w:rFonts w:ascii="Cambria" w:hAnsi="Cambria"/>
          <w:b/>
          <w:bCs/>
          <w:u w:val="single"/>
        </w:rPr>
      </w:pPr>
      <w:r w:rsidRPr="00791FB7">
        <w:rPr>
          <w:b/>
          <w:u w:val="single"/>
        </w:rPr>
        <w:t>Aşağıda</w:t>
      </w:r>
      <w:r w:rsidR="008609E3">
        <w:rPr>
          <w:b/>
          <w:u w:val="single"/>
        </w:rPr>
        <w:t>ki tabloda bazı maddeler verilmiştir</w:t>
      </w:r>
      <w:r w:rsidR="00F969DE" w:rsidRPr="00791FB7">
        <w:rPr>
          <w:b/>
          <w:u w:val="single"/>
        </w:rPr>
        <w:t>.</w:t>
      </w:r>
      <w:r w:rsidR="008609E3">
        <w:rPr>
          <w:b/>
          <w:u w:val="single"/>
        </w:rPr>
        <w:t xml:space="preserve"> Verilen maddelerin</w:t>
      </w:r>
      <w:r w:rsidR="00F969DE" w:rsidRPr="00791FB7">
        <w:rPr>
          <w:b/>
          <w:u w:val="single"/>
        </w:rPr>
        <w:t xml:space="preserve"> </w:t>
      </w:r>
      <w:r w:rsidR="008609E3">
        <w:rPr>
          <w:b/>
          <w:u w:val="single"/>
        </w:rPr>
        <w:t xml:space="preserve">iletkenlik ve yalıtkanlık durumlarını ilgili kutucukları (X) ile işaretleyerek belirleyiniz. </w:t>
      </w:r>
      <w:r w:rsidR="008609E3">
        <w:rPr>
          <w:b/>
          <w:i/>
          <w:u w:val="single"/>
        </w:rPr>
        <w:t>(1</w:t>
      </w:r>
      <w:r w:rsidR="006B27CB" w:rsidRPr="00791FB7">
        <w:rPr>
          <w:b/>
          <w:i/>
          <w:u w:val="single"/>
        </w:rPr>
        <w:t>*</w:t>
      </w:r>
      <w:r w:rsidR="000706DC">
        <w:rPr>
          <w:b/>
          <w:i/>
          <w:u w:val="single"/>
        </w:rPr>
        <w:t>8</w:t>
      </w:r>
      <w:r w:rsidR="006B27CB" w:rsidRPr="00791FB7">
        <w:rPr>
          <w:b/>
          <w:i/>
          <w:u w:val="single"/>
        </w:rPr>
        <w:t xml:space="preserve"> = </w:t>
      </w:r>
      <w:r w:rsidR="000706DC">
        <w:rPr>
          <w:b/>
          <w:i/>
          <w:u w:val="single"/>
        </w:rPr>
        <w:t>8</w:t>
      </w:r>
      <w:r w:rsidR="006B27CB" w:rsidRPr="00791FB7">
        <w:rPr>
          <w:b/>
          <w:i/>
          <w:u w:val="single"/>
        </w:rPr>
        <w:t>P)</w:t>
      </w:r>
    </w:p>
    <w:tbl>
      <w:tblPr>
        <w:tblStyle w:val="TabloKlavuzu"/>
        <w:tblW w:w="441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66"/>
        <w:gridCol w:w="1262"/>
        <w:gridCol w:w="1390"/>
      </w:tblGrid>
      <w:tr w:rsidR="008609E3" w:rsidTr="008609E3">
        <w:trPr>
          <w:trHeight w:val="408"/>
        </w:trPr>
        <w:tc>
          <w:tcPr>
            <w:tcW w:w="1766" w:type="dxa"/>
            <w:vAlign w:val="center"/>
          </w:tcPr>
          <w:p w:rsidR="008609E3" w:rsidRPr="00F969DE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Madde</w:t>
            </w:r>
          </w:p>
        </w:tc>
        <w:tc>
          <w:tcPr>
            <w:tcW w:w="1262" w:type="dxa"/>
            <w:vAlign w:val="center"/>
          </w:tcPr>
          <w:p w:rsidR="008609E3" w:rsidRPr="00F969DE" w:rsidRDefault="008609E3" w:rsidP="00F969DE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İletken</w:t>
            </w:r>
          </w:p>
        </w:tc>
        <w:tc>
          <w:tcPr>
            <w:tcW w:w="1390" w:type="dxa"/>
            <w:vAlign w:val="center"/>
          </w:tcPr>
          <w:p w:rsidR="008609E3" w:rsidRPr="00F969DE" w:rsidRDefault="008609E3" w:rsidP="00F969DE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Yalıtkan</w:t>
            </w:r>
          </w:p>
        </w:tc>
      </w:tr>
      <w:tr w:rsidR="008609E3" w:rsidTr="008609E3">
        <w:trPr>
          <w:trHeight w:val="255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Pamuk</w:t>
            </w:r>
          </w:p>
        </w:tc>
        <w:tc>
          <w:tcPr>
            <w:tcW w:w="1262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8609E3" w:rsidTr="008609E3">
        <w:trPr>
          <w:trHeight w:val="202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Plastik</w:t>
            </w:r>
          </w:p>
        </w:tc>
        <w:tc>
          <w:tcPr>
            <w:tcW w:w="1262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8609E3" w:rsidTr="008609E3">
        <w:trPr>
          <w:trHeight w:val="190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Alüminyum</w:t>
            </w:r>
          </w:p>
        </w:tc>
        <w:tc>
          <w:tcPr>
            <w:tcW w:w="1262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0706DC" w:rsidTr="008609E3">
        <w:trPr>
          <w:trHeight w:val="190"/>
        </w:trPr>
        <w:tc>
          <w:tcPr>
            <w:tcW w:w="1766" w:type="dxa"/>
            <w:vAlign w:val="center"/>
          </w:tcPr>
          <w:p w:rsidR="000706DC" w:rsidRPr="008609E3" w:rsidRDefault="000706DC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Taş</w:t>
            </w:r>
          </w:p>
        </w:tc>
        <w:tc>
          <w:tcPr>
            <w:tcW w:w="1262" w:type="dxa"/>
            <w:vAlign w:val="center"/>
          </w:tcPr>
          <w:p w:rsidR="000706DC" w:rsidRDefault="000706DC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0706DC" w:rsidRDefault="000706DC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8609E3" w:rsidTr="008609E3">
        <w:trPr>
          <w:trHeight w:val="190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Tahta</w:t>
            </w:r>
          </w:p>
        </w:tc>
        <w:tc>
          <w:tcPr>
            <w:tcW w:w="1262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8609E3" w:rsidTr="008609E3">
        <w:trPr>
          <w:trHeight w:val="190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Gümüş</w:t>
            </w:r>
          </w:p>
        </w:tc>
        <w:tc>
          <w:tcPr>
            <w:tcW w:w="1262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8609E3" w:rsidTr="008609E3">
        <w:trPr>
          <w:trHeight w:val="202"/>
        </w:trPr>
        <w:tc>
          <w:tcPr>
            <w:tcW w:w="1766" w:type="dxa"/>
            <w:vAlign w:val="center"/>
          </w:tcPr>
          <w:p w:rsidR="008609E3" w:rsidRPr="008609E3" w:rsidRDefault="008609E3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 w:rsidRPr="008609E3">
              <w:rPr>
                <w:rFonts w:cstheme="minorHAnsi"/>
                <w:bCs/>
              </w:rPr>
              <w:t>Bakır</w:t>
            </w:r>
          </w:p>
        </w:tc>
        <w:tc>
          <w:tcPr>
            <w:tcW w:w="1262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8609E3" w:rsidRDefault="008609E3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0706DC" w:rsidTr="008609E3">
        <w:trPr>
          <w:trHeight w:val="202"/>
        </w:trPr>
        <w:tc>
          <w:tcPr>
            <w:tcW w:w="1766" w:type="dxa"/>
            <w:vAlign w:val="center"/>
          </w:tcPr>
          <w:p w:rsidR="000706DC" w:rsidRPr="008609E3" w:rsidRDefault="000706DC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Strafor Köpük</w:t>
            </w:r>
          </w:p>
        </w:tc>
        <w:tc>
          <w:tcPr>
            <w:tcW w:w="1262" w:type="dxa"/>
            <w:vAlign w:val="center"/>
          </w:tcPr>
          <w:p w:rsidR="000706DC" w:rsidRDefault="000706DC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390" w:type="dxa"/>
            <w:vAlign w:val="center"/>
          </w:tcPr>
          <w:p w:rsidR="000706DC" w:rsidRDefault="000706DC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</w:tbl>
    <w:p w:rsidR="00A200AC" w:rsidRDefault="00A200AC" w:rsidP="00A200AC">
      <w:pPr>
        <w:pStyle w:val="GvdeMetni"/>
        <w:jc w:val="left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E87C47" w:rsidRPr="008609E3" w:rsidRDefault="008D1B0B" w:rsidP="008D1B0B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D1B0B">
        <w:rPr>
          <w:rFonts w:asciiTheme="minorHAnsi" w:hAnsiTheme="minorHAnsi" w:cstheme="minorHAnsi"/>
          <w:sz w:val="22"/>
          <w:szCs w:val="22"/>
        </w:rPr>
        <w:t>Aşağıda</w:t>
      </w:r>
      <w:r w:rsidR="001A6981">
        <w:rPr>
          <w:rFonts w:asciiTheme="minorHAnsi" w:hAnsiTheme="minorHAnsi" w:cstheme="minorHAnsi"/>
          <w:sz w:val="22"/>
          <w:szCs w:val="22"/>
        </w:rPr>
        <w:t>ki</w:t>
      </w:r>
      <w:r w:rsidRPr="008D1B0B">
        <w:rPr>
          <w:rFonts w:asciiTheme="minorHAnsi" w:hAnsiTheme="minorHAnsi" w:cstheme="minorHAnsi"/>
          <w:sz w:val="22"/>
          <w:szCs w:val="22"/>
        </w:rPr>
        <w:t xml:space="preserve"> </w:t>
      </w:r>
      <w:r w:rsidR="001A6981">
        <w:rPr>
          <w:rFonts w:asciiTheme="minorHAnsi" w:hAnsiTheme="minorHAnsi" w:cstheme="minorHAnsi"/>
          <w:sz w:val="22"/>
          <w:szCs w:val="22"/>
        </w:rPr>
        <w:t xml:space="preserve">görselde </w:t>
      </w:r>
      <w:r w:rsidR="008609E3">
        <w:rPr>
          <w:rFonts w:asciiTheme="minorHAnsi" w:hAnsiTheme="minorHAnsi" w:cstheme="minorHAnsi"/>
          <w:sz w:val="22"/>
          <w:szCs w:val="22"/>
        </w:rPr>
        <w:t xml:space="preserve">bir çiçeğin temel kısımları gösterilmiştir. </w:t>
      </w:r>
      <w:r w:rsidR="001A6981">
        <w:rPr>
          <w:rFonts w:asciiTheme="minorHAnsi" w:hAnsiTheme="minorHAnsi" w:cstheme="minorHAnsi"/>
          <w:sz w:val="22"/>
          <w:szCs w:val="22"/>
        </w:rPr>
        <w:t>Görseldeki bölümlerin isimlerini kutulara yazınız.</w:t>
      </w:r>
      <w:r w:rsidRPr="008D1B0B">
        <w:rPr>
          <w:rFonts w:asciiTheme="minorHAnsi" w:hAnsiTheme="minorHAnsi" w:cstheme="minorHAnsi"/>
          <w:sz w:val="22"/>
          <w:szCs w:val="22"/>
        </w:rPr>
        <w:t xml:space="preserve"> </w:t>
      </w:r>
      <w:r w:rsidR="000706DC">
        <w:rPr>
          <w:rFonts w:asciiTheme="minorHAnsi" w:hAnsiTheme="minorHAnsi" w:cstheme="minorHAnsi"/>
          <w:i/>
          <w:sz w:val="22"/>
          <w:szCs w:val="22"/>
        </w:rPr>
        <w:t>(2*8 = 16</w:t>
      </w:r>
      <w:r w:rsidR="00FA723F" w:rsidRPr="008D1B0B">
        <w:rPr>
          <w:rFonts w:asciiTheme="minorHAnsi" w:hAnsiTheme="minorHAnsi" w:cstheme="minorHAnsi"/>
          <w:i/>
          <w:sz w:val="22"/>
          <w:szCs w:val="22"/>
        </w:rPr>
        <w:t>P)</w:t>
      </w:r>
    </w:p>
    <w:p w:rsidR="008609E3" w:rsidRPr="008D1B0B" w:rsidRDefault="008609E3" w:rsidP="008609E3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8609E3" w:rsidRDefault="00045683" w:rsidP="00E66A5C">
      <w:pPr>
        <w:pStyle w:val="GvdeMetni"/>
        <w:jc w:val="left"/>
        <w:rPr>
          <w:rFonts w:asciiTheme="minorHAnsi" w:hAnsiTheme="minorHAnsi" w:cstheme="minorHAnsi"/>
          <w:noProof/>
          <w:sz w:val="22"/>
          <w:szCs w:val="22"/>
        </w:rPr>
      </w:pPr>
      <w:r w:rsidRPr="00045683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504910" cy="2458528"/>
            <wp:effectExtent l="0" t="0" r="0" b="0"/>
            <wp:docPr id="7" name="Resim 7" descr="C:\Users\Erdemirce\Desktop\Çiçeğin-Yapıs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demirce\Desktop\Çiçeğin-Yapısı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820" cy="249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0AC" w:rsidRPr="00EF039B" w:rsidRDefault="00A200AC" w:rsidP="008733E2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66408D">
        <w:rPr>
          <w:rFonts w:asciiTheme="minorHAnsi" w:hAnsiTheme="minorHAnsi" w:cstheme="minorHAnsi"/>
          <w:i/>
          <w:sz w:val="22"/>
          <w:szCs w:val="22"/>
          <w:u w:val="single"/>
        </w:rPr>
        <w:t>(5*</w:t>
      </w:r>
      <w:r w:rsidR="000706DC">
        <w:rPr>
          <w:rFonts w:asciiTheme="minorHAnsi" w:hAnsiTheme="minorHAnsi" w:cstheme="minorHAnsi"/>
          <w:i/>
          <w:sz w:val="22"/>
          <w:szCs w:val="22"/>
          <w:u w:val="single"/>
        </w:rPr>
        <w:t>8</w:t>
      </w:r>
      <w:r w:rsidR="006B27CB" w:rsidRPr="006B27CB">
        <w:rPr>
          <w:rFonts w:asciiTheme="minorHAnsi" w:hAnsiTheme="minorHAnsi" w:cstheme="minorHAnsi"/>
          <w:i/>
          <w:sz w:val="22"/>
          <w:szCs w:val="22"/>
          <w:u w:val="single"/>
        </w:rPr>
        <w:t xml:space="preserve"> = </w:t>
      </w:r>
      <w:r w:rsidR="006B27CB">
        <w:rPr>
          <w:rFonts w:asciiTheme="minorHAnsi" w:hAnsiTheme="minorHAnsi" w:cstheme="minorHAnsi"/>
          <w:i/>
          <w:sz w:val="22"/>
          <w:szCs w:val="22"/>
          <w:u w:val="single"/>
        </w:rPr>
        <w:t>4</w:t>
      </w:r>
      <w:r w:rsidR="000706DC">
        <w:rPr>
          <w:rFonts w:asciiTheme="minorHAnsi" w:hAnsiTheme="minorHAnsi" w:cstheme="minorHAnsi"/>
          <w:i/>
          <w:sz w:val="22"/>
          <w:szCs w:val="22"/>
          <w:u w:val="single"/>
        </w:rPr>
        <w:t>0</w:t>
      </w:r>
      <w:r w:rsidR="006B27CB" w:rsidRPr="006B27CB">
        <w:rPr>
          <w:rFonts w:asciiTheme="minorHAnsi" w:hAnsiTheme="minorHAnsi" w:cstheme="minorHAnsi"/>
          <w:i/>
          <w:sz w:val="22"/>
          <w:szCs w:val="22"/>
          <w:u w:val="single"/>
        </w:rPr>
        <w:t>P)</w:t>
      </w:r>
    </w:p>
    <w:p w:rsidR="00E66A5C" w:rsidRDefault="00E66A5C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045683" w:rsidRPr="00045683" w:rsidRDefault="00045683" w:rsidP="00045683">
      <w:pPr>
        <w:pStyle w:val="ListeParagraf"/>
        <w:numPr>
          <w:ilvl w:val="0"/>
          <w:numId w:val="28"/>
        </w:numPr>
        <w:ind w:left="426"/>
        <w:rPr>
          <w:rFonts w:eastAsia="Times New Roman" w:cstheme="minorHAnsi"/>
          <w:b/>
          <w:bCs/>
          <w:noProof/>
        </w:rPr>
      </w:pPr>
      <w:r w:rsidRPr="00045683">
        <w:rPr>
          <w:rFonts w:eastAsia="Times New Roman"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1CE19D4A" wp14:editId="165BDA68">
            <wp:simplePos x="0" y="0"/>
            <wp:positionH relativeFrom="column">
              <wp:posOffset>2427605</wp:posOffset>
            </wp:positionH>
            <wp:positionV relativeFrom="paragraph">
              <wp:posOffset>26670</wp:posOffset>
            </wp:positionV>
            <wp:extent cx="1064260" cy="747395"/>
            <wp:effectExtent l="0" t="0" r="0" b="0"/>
            <wp:wrapSquare wrapText="bothSides"/>
            <wp:docPr id="8" name="Resim 8" descr="D:\FEN BİLİMLERİ\SORU HAZIRLAMA\622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 descr="D:\FEN BİLİMLERİ\SORU HAZIRLAMA\622-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683">
        <w:rPr>
          <w:rFonts w:eastAsia="Times New Roman" w:cstheme="minorHAnsi"/>
          <w:b/>
          <w:noProof/>
        </w:rPr>
        <w:t>Yanda verilen</w:t>
      </w:r>
      <w:r>
        <w:rPr>
          <w:rFonts w:eastAsia="Times New Roman" w:cstheme="minorHAnsi"/>
          <w:noProof/>
        </w:rPr>
        <w:t xml:space="preserve"> </w:t>
      </w:r>
      <w:r>
        <w:rPr>
          <w:rFonts w:eastAsia="Times New Roman" w:cstheme="minorHAnsi"/>
          <w:b/>
          <w:bCs/>
          <w:noProof/>
        </w:rPr>
        <w:t>e</w:t>
      </w:r>
      <w:r w:rsidRPr="00045683">
        <w:rPr>
          <w:rFonts w:eastAsia="Times New Roman" w:cstheme="minorHAnsi"/>
          <w:b/>
          <w:bCs/>
          <w:noProof/>
        </w:rPr>
        <w:t xml:space="preserve">lektrik devresinde ampulün ışık vermesi için K-L uçları arasında aşağıdaki maddelerden hangisi </w:t>
      </w:r>
      <w:r w:rsidRPr="00045683">
        <w:rPr>
          <w:rFonts w:eastAsia="Times New Roman" w:cstheme="minorHAnsi"/>
          <w:b/>
          <w:bCs/>
          <w:noProof/>
          <w:u w:val="single"/>
        </w:rPr>
        <w:t>kullanılmamalıdır?</w:t>
      </w:r>
    </w:p>
    <w:p w:rsidR="00045683" w:rsidRDefault="00045683" w:rsidP="007853D3">
      <w:pPr>
        <w:pStyle w:val="ListeParagraf"/>
        <w:ind w:left="426"/>
        <w:rPr>
          <w:rFonts w:eastAsia="Times New Roman" w:cstheme="minorHAnsi"/>
          <w:b/>
          <w:noProof/>
        </w:rPr>
      </w:pPr>
    </w:p>
    <w:p w:rsidR="007853D3" w:rsidRDefault="007853D3" w:rsidP="00045683">
      <w:pPr>
        <w:spacing w:after="60"/>
        <w:ind w:left="425"/>
      </w:pPr>
      <w:r w:rsidRPr="004011ED">
        <w:rPr>
          <w:b/>
        </w:rPr>
        <w:t>A)</w:t>
      </w:r>
      <w:r>
        <w:t xml:space="preserve"> </w:t>
      </w:r>
      <w:r w:rsidR="00045683">
        <w:t>Sirkeli su</w:t>
      </w:r>
      <w:r>
        <w:t xml:space="preserve">   </w:t>
      </w:r>
      <w:r w:rsidR="00045683">
        <w:tab/>
        <w:t xml:space="preserve"> </w:t>
      </w:r>
      <w:r w:rsidR="00045683">
        <w:tab/>
      </w:r>
      <w:r>
        <w:t xml:space="preserve">    </w:t>
      </w:r>
      <w:r w:rsidRPr="004011ED">
        <w:rPr>
          <w:b/>
        </w:rPr>
        <w:t>B)</w:t>
      </w:r>
      <w:r>
        <w:t xml:space="preserve"> </w:t>
      </w:r>
      <w:r w:rsidR="00045683">
        <w:t>Kurşun kalem ucu</w:t>
      </w:r>
      <w:r>
        <w:t xml:space="preserve">     </w:t>
      </w:r>
    </w:p>
    <w:p w:rsidR="008733E2" w:rsidRDefault="007853D3" w:rsidP="00045683">
      <w:pPr>
        <w:spacing w:after="60"/>
        <w:ind w:left="425"/>
        <w:rPr>
          <w:rFonts w:cstheme="minorHAnsi"/>
          <w:b/>
        </w:rPr>
      </w:pPr>
      <w:r w:rsidRPr="004011ED">
        <w:rPr>
          <w:b/>
        </w:rPr>
        <w:t>C)</w:t>
      </w:r>
      <w:r>
        <w:t xml:space="preserve"> </w:t>
      </w:r>
      <w:r w:rsidR="00045683">
        <w:t>Porselen tabak</w:t>
      </w:r>
      <w:r>
        <w:t xml:space="preserve">            </w:t>
      </w:r>
      <w:r w:rsidR="00045683">
        <w:tab/>
        <w:t xml:space="preserve">    </w:t>
      </w:r>
      <w:r w:rsidRPr="004011ED">
        <w:rPr>
          <w:b/>
        </w:rPr>
        <w:t>D)</w:t>
      </w:r>
      <w:r>
        <w:t xml:space="preserve"> </w:t>
      </w:r>
      <w:r w:rsidR="00045683">
        <w:t>Madeni para</w:t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7853D3" w:rsidRDefault="00045683" w:rsidP="00032AE2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45683">
        <w:rPr>
          <w:rFonts w:asciiTheme="minorHAnsi" w:hAnsiTheme="minorHAnsi" w:cstheme="minorHAnsi"/>
          <w:b w:val="0"/>
          <w:sz w:val="22"/>
          <w:szCs w:val="22"/>
        </w:rPr>
        <w:t xml:space="preserve">Şekilde verilen tencerenin üretiminde ısıyı </w:t>
      </w:r>
      <w:r w:rsidRPr="00045683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iyi ileten </w:t>
      </w:r>
      <w:r w:rsidRPr="00045683">
        <w:rPr>
          <w:rFonts w:asciiTheme="minorHAnsi" w:hAnsiTheme="minorHAnsi" w:cstheme="minorHAnsi"/>
          <w:b w:val="0"/>
          <w:sz w:val="22"/>
          <w:szCs w:val="22"/>
        </w:rPr>
        <w:t xml:space="preserve">ve </w:t>
      </w:r>
      <w:r w:rsidRPr="00045683">
        <w:rPr>
          <w:rFonts w:asciiTheme="minorHAnsi" w:hAnsiTheme="minorHAnsi" w:cstheme="minorHAnsi"/>
          <w:b w:val="0"/>
          <w:sz w:val="22"/>
          <w:szCs w:val="22"/>
          <w:u w:val="single"/>
        </w:rPr>
        <w:t>iyi iletmeyen</w:t>
      </w:r>
      <w:r w:rsidRPr="00045683">
        <w:rPr>
          <w:rFonts w:asciiTheme="minorHAnsi" w:hAnsiTheme="minorHAnsi" w:cstheme="minorHAnsi"/>
          <w:b w:val="0"/>
          <w:sz w:val="22"/>
          <w:szCs w:val="22"/>
        </w:rPr>
        <w:t xml:space="preserve"> iki madde kullanılmıştır.</w:t>
      </w: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51146C65" wp14:editId="178F5156">
            <wp:simplePos x="0" y="0"/>
            <wp:positionH relativeFrom="column">
              <wp:posOffset>447813</wp:posOffset>
            </wp:positionH>
            <wp:positionV relativeFrom="paragraph">
              <wp:posOffset>102677</wp:posOffset>
            </wp:positionV>
            <wp:extent cx="2178657" cy="1075220"/>
            <wp:effectExtent l="0" t="0" r="0" b="0"/>
            <wp:wrapNone/>
            <wp:docPr id="18" name="Resim 18" descr="C:\Users\Güngör\Desktop\62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Güngör\Desktop\621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19" cy="107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45683" w:rsidRDefault="00045683" w:rsidP="0004568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045683" w:rsidRDefault="0004568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53D3" w:rsidRDefault="0004568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045683">
        <w:rPr>
          <w:rFonts w:asciiTheme="minorHAnsi" w:hAnsiTheme="minorHAnsi" w:cstheme="minorHAnsi"/>
          <w:b w:val="0"/>
          <w:sz w:val="22"/>
          <w:szCs w:val="22"/>
        </w:rPr>
        <w:t>Bu tencerede kullanılan ısı iletkeni ve ısı yalıtkanı maddeler aşağıdakilerden hangisinde doğru verilmiştir?</w:t>
      </w:r>
    </w:p>
    <w:p w:rsidR="00045683" w:rsidRDefault="0004568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"/>
        <w:gridCol w:w="1838"/>
        <w:gridCol w:w="1838"/>
      </w:tblGrid>
      <w:tr w:rsidR="00045683" w:rsidTr="00045683">
        <w:trPr>
          <w:trHeight w:val="250"/>
        </w:trPr>
        <w:tc>
          <w:tcPr>
            <w:tcW w:w="549" w:type="dxa"/>
          </w:tcPr>
          <w:p w:rsidR="00045683" w:rsidRDefault="00045683" w:rsidP="007853D3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838" w:type="dxa"/>
          </w:tcPr>
          <w:p w:rsidR="00045683" w:rsidRPr="00045683" w:rsidRDefault="00045683" w:rsidP="00045683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Isı İletkeni</w:t>
            </w:r>
          </w:p>
        </w:tc>
        <w:tc>
          <w:tcPr>
            <w:tcW w:w="1838" w:type="dxa"/>
          </w:tcPr>
          <w:p w:rsidR="00045683" w:rsidRPr="00045683" w:rsidRDefault="00045683" w:rsidP="00045683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Isı Yalıtkanı</w:t>
            </w:r>
          </w:p>
        </w:tc>
      </w:tr>
      <w:tr w:rsidR="00045683" w:rsidTr="00045683">
        <w:trPr>
          <w:trHeight w:val="250"/>
        </w:trPr>
        <w:tc>
          <w:tcPr>
            <w:tcW w:w="549" w:type="dxa"/>
          </w:tcPr>
          <w:p w:rsidR="00045683" w:rsidRPr="00045683" w:rsidRDefault="00045683" w:rsidP="0004568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 ve 2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</w:p>
        </w:tc>
      </w:tr>
      <w:tr w:rsidR="00045683" w:rsidTr="00045683">
        <w:trPr>
          <w:trHeight w:val="250"/>
        </w:trPr>
        <w:tc>
          <w:tcPr>
            <w:tcW w:w="549" w:type="dxa"/>
          </w:tcPr>
          <w:p w:rsidR="00045683" w:rsidRPr="00045683" w:rsidRDefault="00045683" w:rsidP="0004568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 ve 3</w:t>
            </w:r>
          </w:p>
        </w:tc>
      </w:tr>
      <w:tr w:rsidR="00045683" w:rsidTr="00045683">
        <w:trPr>
          <w:trHeight w:val="261"/>
        </w:trPr>
        <w:tc>
          <w:tcPr>
            <w:tcW w:w="549" w:type="dxa"/>
          </w:tcPr>
          <w:p w:rsidR="00045683" w:rsidRPr="00045683" w:rsidRDefault="00045683" w:rsidP="0004568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 ve 3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1</w:t>
            </w:r>
          </w:p>
        </w:tc>
      </w:tr>
      <w:tr w:rsidR="00045683" w:rsidTr="00045683">
        <w:trPr>
          <w:trHeight w:val="261"/>
        </w:trPr>
        <w:tc>
          <w:tcPr>
            <w:tcW w:w="549" w:type="dxa"/>
          </w:tcPr>
          <w:p w:rsidR="00045683" w:rsidRPr="00045683" w:rsidRDefault="00045683" w:rsidP="0004568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838" w:type="dxa"/>
          </w:tcPr>
          <w:p w:rsidR="00045683" w:rsidRDefault="00045683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2</w:t>
            </w:r>
          </w:p>
        </w:tc>
        <w:tc>
          <w:tcPr>
            <w:tcW w:w="1838" w:type="dxa"/>
          </w:tcPr>
          <w:p w:rsidR="00045683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1 </w:t>
            </w:r>
            <w:r w:rsidR="00045683">
              <w:rPr>
                <w:rFonts w:asciiTheme="minorHAnsi" w:hAnsiTheme="minorHAnsi" w:cstheme="minorHAnsi"/>
                <w:b w:val="0"/>
                <w:sz w:val="22"/>
                <w:szCs w:val="22"/>
              </w:rPr>
              <w:t>ve 3</w:t>
            </w:r>
          </w:p>
        </w:tc>
      </w:tr>
    </w:tbl>
    <w:p w:rsidR="00045683" w:rsidRDefault="0004568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9E5234E" wp14:editId="168865F8">
            <wp:simplePos x="0" y="0"/>
            <wp:positionH relativeFrom="column">
              <wp:posOffset>268234</wp:posOffset>
            </wp:positionH>
            <wp:positionV relativeFrom="paragraph">
              <wp:posOffset>171043</wp:posOffset>
            </wp:positionV>
            <wp:extent cx="2869711" cy="1630392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504" cy="165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408D" w:rsidRPr="0066408D" w:rsidRDefault="0066408D" w:rsidP="00045683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66408D" w:rsidRDefault="0066408D" w:rsidP="0066408D">
      <w:pPr>
        <w:pStyle w:val="GvdeMetni"/>
        <w:ind w:left="426"/>
        <w:jc w:val="left"/>
        <w:rPr>
          <w:rFonts w:cstheme="minorHAnsi"/>
        </w:rPr>
      </w:pPr>
    </w:p>
    <w:p w:rsidR="00045683" w:rsidRDefault="00045683" w:rsidP="0066408D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66408D">
        <w:rPr>
          <w:rFonts w:asciiTheme="minorHAnsi" w:hAnsiTheme="minorHAnsi" w:cstheme="minorHAnsi"/>
          <w:sz w:val="22"/>
          <w:szCs w:val="22"/>
        </w:rPr>
        <w:t>Şekildeki kavram haritasında I, II ve III ile gösterilen yerlere aşağıdakilerden hangisi yazılırsa kavram haritası hatasız olur?</w:t>
      </w:r>
    </w:p>
    <w:p w:rsidR="0066408D" w:rsidRDefault="0066408D" w:rsidP="0066408D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430"/>
        <w:gridCol w:w="1279"/>
        <w:gridCol w:w="1562"/>
      </w:tblGrid>
      <w:tr w:rsidR="0066408D" w:rsidTr="0066408D">
        <w:trPr>
          <w:trHeight w:val="240"/>
        </w:trPr>
        <w:tc>
          <w:tcPr>
            <w:tcW w:w="461" w:type="dxa"/>
          </w:tcPr>
          <w:p w:rsidR="0066408D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430" w:type="dxa"/>
          </w:tcPr>
          <w:p w:rsidR="0066408D" w:rsidRPr="00045683" w:rsidRDefault="0066408D" w:rsidP="0066408D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1279" w:type="dxa"/>
          </w:tcPr>
          <w:p w:rsidR="0066408D" w:rsidRPr="00045683" w:rsidRDefault="0066408D" w:rsidP="0066408D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1562" w:type="dxa"/>
          </w:tcPr>
          <w:p w:rsidR="0066408D" w:rsidRPr="00045683" w:rsidRDefault="0066408D" w:rsidP="0066408D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</w:tr>
      <w:tr w:rsidR="0066408D" w:rsidTr="0066408D">
        <w:trPr>
          <w:trHeight w:val="240"/>
        </w:trPr>
        <w:tc>
          <w:tcPr>
            <w:tcW w:w="461" w:type="dxa"/>
          </w:tcPr>
          <w:p w:rsidR="0066408D" w:rsidRPr="00045683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1430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Kömür</w:t>
            </w:r>
          </w:p>
        </w:tc>
        <w:tc>
          <w:tcPr>
            <w:tcW w:w="1279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Petrol</w:t>
            </w:r>
          </w:p>
        </w:tc>
        <w:tc>
          <w:tcPr>
            <w:tcW w:w="1562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Mazot</w:t>
            </w:r>
          </w:p>
        </w:tc>
      </w:tr>
      <w:tr w:rsidR="0066408D" w:rsidTr="0066408D">
        <w:trPr>
          <w:trHeight w:val="240"/>
        </w:trPr>
        <w:tc>
          <w:tcPr>
            <w:tcW w:w="461" w:type="dxa"/>
          </w:tcPr>
          <w:p w:rsidR="0066408D" w:rsidRPr="00045683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1430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Odun</w:t>
            </w:r>
          </w:p>
        </w:tc>
        <w:tc>
          <w:tcPr>
            <w:tcW w:w="1279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Benzin</w:t>
            </w:r>
          </w:p>
        </w:tc>
        <w:tc>
          <w:tcPr>
            <w:tcW w:w="1562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Doğalgaz</w:t>
            </w:r>
          </w:p>
        </w:tc>
      </w:tr>
      <w:tr w:rsidR="0066408D" w:rsidTr="0066408D">
        <w:trPr>
          <w:trHeight w:val="251"/>
        </w:trPr>
        <w:tc>
          <w:tcPr>
            <w:tcW w:w="461" w:type="dxa"/>
          </w:tcPr>
          <w:p w:rsidR="0066408D" w:rsidRPr="00045683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1430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Benzin</w:t>
            </w:r>
          </w:p>
        </w:tc>
        <w:tc>
          <w:tcPr>
            <w:tcW w:w="1279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Fuel-oil</w:t>
            </w:r>
          </w:p>
        </w:tc>
        <w:tc>
          <w:tcPr>
            <w:tcW w:w="1562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LPG</w:t>
            </w:r>
          </w:p>
        </w:tc>
      </w:tr>
      <w:tr w:rsidR="0066408D" w:rsidTr="0066408D">
        <w:trPr>
          <w:trHeight w:val="251"/>
        </w:trPr>
        <w:tc>
          <w:tcPr>
            <w:tcW w:w="461" w:type="dxa"/>
          </w:tcPr>
          <w:p w:rsidR="0066408D" w:rsidRPr="00045683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045683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430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Kömür</w:t>
            </w:r>
          </w:p>
        </w:tc>
        <w:tc>
          <w:tcPr>
            <w:tcW w:w="1279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LPG</w:t>
            </w:r>
          </w:p>
        </w:tc>
        <w:tc>
          <w:tcPr>
            <w:tcW w:w="1562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Benzin</w:t>
            </w:r>
          </w:p>
        </w:tc>
      </w:tr>
      <w:tr w:rsidR="0066408D" w:rsidTr="0066408D">
        <w:trPr>
          <w:trHeight w:val="251"/>
        </w:trPr>
        <w:tc>
          <w:tcPr>
            <w:tcW w:w="461" w:type="dxa"/>
          </w:tcPr>
          <w:p w:rsidR="0066408D" w:rsidRPr="00045683" w:rsidRDefault="0066408D" w:rsidP="00AF4EFE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0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279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562" w:type="dxa"/>
          </w:tcPr>
          <w:p w:rsidR="0066408D" w:rsidRDefault="0066408D" w:rsidP="0066408D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:rsidR="0066408D" w:rsidRDefault="0066408D" w:rsidP="0066408D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p w:rsidR="008733E2" w:rsidRPr="0066408D" w:rsidRDefault="0066408D" w:rsidP="005A1584">
      <w:pPr>
        <w:pStyle w:val="ListeParagraf"/>
        <w:numPr>
          <w:ilvl w:val="0"/>
          <w:numId w:val="28"/>
        </w:numPr>
        <w:ind w:left="426"/>
      </w:pPr>
      <w:r>
        <w:rPr>
          <w:b/>
        </w:rPr>
        <w:t>Aşağıdakilerden hangisi yenilenebilir enerji kaynağına örnek olarak verilebilir?</w:t>
      </w:r>
    </w:p>
    <w:p w:rsidR="005A1584" w:rsidRDefault="005A1584" w:rsidP="008733E2">
      <w:pPr>
        <w:pStyle w:val="ListeParagraf"/>
        <w:ind w:left="426"/>
      </w:pPr>
    </w:p>
    <w:p w:rsidR="0066408D" w:rsidRDefault="005A1584" w:rsidP="005A1584">
      <w:pPr>
        <w:pStyle w:val="ListeParagraf"/>
        <w:ind w:left="426"/>
      </w:pPr>
      <w:r w:rsidRPr="005A1584">
        <w:rPr>
          <w:b/>
        </w:rPr>
        <w:t>A)</w:t>
      </w:r>
      <w:r>
        <w:t xml:space="preserve"> </w:t>
      </w:r>
      <w:r w:rsidR="0066408D">
        <w:t>Nükleer Enerji</w:t>
      </w:r>
      <w:r w:rsidR="0066408D">
        <w:tab/>
      </w:r>
      <w:r>
        <w:tab/>
      </w:r>
      <w:r w:rsidR="0066408D">
        <w:rPr>
          <w:b/>
        </w:rPr>
        <w:t>B</w:t>
      </w:r>
      <w:r w:rsidR="0066408D" w:rsidRPr="005A1584">
        <w:rPr>
          <w:b/>
        </w:rPr>
        <w:t>)</w:t>
      </w:r>
      <w:r w:rsidR="0066408D">
        <w:t xml:space="preserve"> Biyokütle</w:t>
      </w:r>
    </w:p>
    <w:p w:rsidR="0066408D" w:rsidRDefault="0066408D" w:rsidP="0066408D">
      <w:pPr>
        <w:pStyle w:val="ListeParagraf"/>
        <w:ind w:left="426"/>
      </w:pPr>
      <w:r>
        <w:rPr>
          <w:b/>
        </w:rPr>
        <w:t>C</w:t>
      </w:r>
      <w:r w:rsidR="005A1584" w:rsidRPr="005A1584">
        <w:rPr>
          <w:b/>
        </w:rPr>
        <w:t>)</w:t>
      </w:r>
      <w:r w:rsidR="005A1584">
        <w:t xml:space="preserve"> </w:t>
      </w:r>
      <w:r>
        <w:t>Petrol</w:t>
      </w:r>
      <w:r>
        <w:tab/>
      </w:r>
      <w:r w:rsidR="005A1584">
        <w:tab/>
        <w:t xml:space="preserve">        </w:t>
      </w:r>
      <w:r w:rsidR="005A1584">
        <w:tab/>
      </w:r>
      <w:r w:rsidR="005A1584" w:rsidRPr="005A1584">
        <w:rPr>
          <w:b/>
        </w:rPr>
        <w:t>D)</w:t>
      </w:r>
      <w:r w:rsidR="005A1584">
        <w:t xml:space="preserve"> </w:t>
      </w:r>
      <w:r>
        <w:t>Doğalgaz</w:t>
      </w:r>
    </w:p>
    <w:p w:rsidR="0066408D" w:rsidRDefault="0066408D" w:rsidP="0066408D">
      <w:pPr>
        <w:pStyle w:val="ListeParagraf"/>
        <w:numPr>
          <w:ilvl w:val="0"/>
          <w:numId w:val="28"/>
        </w:numPr>
        <w:ind w:left="426"/>
      </w:pPr>
      <w:r w:rsidRPr="0066408D">
        <w:lastRenderedPageBreak/>
        <w:t>Fen Bilimleri öğretmeni öğrencilerine aşağıdaki resmi gösteriyor.</w:t>
      </w:r>
    </w:p>
    <w:p w:rsidR="0066408D" w:rsidRDefault="0066408D" w:rsidP="0066408D">
      <w:pPr>
        <w:pStyle w:val="ListeParagraf"/>
        <w:ind w:left="426"/>
        <w:jc w:val="center"/>
      </w:pPr>
      <w:r>
        <w:rPr>
          <w:noProof/>
        </w:rPr>
        <w:drawing>
          <wp:inline distT="0" distB="0" distL="0" distR="0">
            <wp:extent cx="2346385" cy="1225379"/>
            <wp:effectExtent l="0" t="0" r="0" b="0"/>
            <wp:docPr id="20" name="Resim 20" descr="Memelilerde Ür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elilerde Ürem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597" cy="125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08D" w:rsidRDefault="0066408D" w:rsidP="0066408D">
      <w:pPr>
        <w:pStyle w:val="ListeParagraf"/>
        <w:ind w:left="426"/>
        <w:rPr>
          <w:b/>
          <w:bCs/>
        </w:rPr>
      </w:pPr>
      <w:r w:rsidRPr="0066408D">
        <w:rPr>
          <w:b/>
          <w:bCs/>
        </w:rPr>
        <w:t xml:space="preserve">Buna göre posterdeki canlıların </w:t>
      </w:r>
      <w:r w:rsidRPr="0066408D">
        <w:rPr>
          <w:b/>
          <w:bCs/>
          <w:u w:val="single"/>
        </w:rPr>
        <w:t>ortak özellikleri</w:t>
      </w:r>
      <w:r w:rsidRPr="0066408D">
        <w:rPr>
          <w:b/>
          <w:bCs/>
        </w:rPr>
        <w:t xml:space="preserve"> aşağıdakilerden hangisidir?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399"/>
      </w:tblGrid>
      <w:tr w:rsidR="0066408D" w:rsidTr="00920130">
        <w:tc>
          <w:tcPr>
            <w:tcW w:w="528" w:type="dxa"/>
          </w:tcPr>
          <w:p w:rsidR="0066408D" w:rsidRPr="00920130" w:rsidRDefault="0066408D" w:rsidP="0066408D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A)</w:t>
            </w:r>
          </w:p>
        </w:tc>
        <w:tc>
          <w:tcPr>
            <w:tcW w:w="4399" w:type="dxa"/>
          </w:tcPr>
          <w:p w:rsidR="0066408D" w:rsidRDefault="0066408D" w:rsidP="0066408D">
            <w:pPr>
              <w:pStyle w:val="ListeParagraf"/>
              <w:ind w:left="0"/>
            </w:pPr>
            <w:r>
              <w:t>Yumurta ile çoğalmaları</w:t>
            </w:r>
            <w:r w:rsidR="00B50BAC">
              <w:t>.</w:t>
            </w:r>
            <w:bookmarkStart w:id="0" w:name="_GoBack"/>
            <w:bookmarkEnd w:id="0"/>
          </w:p>
        </w:tc>
      </w:tr>
      <w:tr w:rsidR="0066408D" w:rsidTr="00920130">
        <w:tc>
          <w:tcPr>
            <w:tcW w:w="528" w:type="dxa"/>
          </w:tcPr>
          <w:p w:rsidR="0066408D" w:rsidRPr="00920130" w:rsidRDefault="0066408D" w:rsidP="0066408D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B)</w:t>
            </w:r>
          </w:p>
        </w:tc>
        <w:tc>
          <w:tcPr>
            <w:tcW w:w="4399" w:type="dxa"/>
          </w:tcPr>
          <w:p w:rsidR="0066408D" w:rsidRDefault="0066408D" w:rsidP="0066408D">
            <w:pPr>
              <w:pStyle w:val="ListeParagraf"/>
              <w:ind w:left="0"/>
            </w:pPr>
            <w:r w:rsidRPr="0066408D">
              <w:rPr>
                <w:bCs/>
              </w:rPr>
              <w:t>Başkalaşım geçirmeleri.</w:t>
            </w:r>
          </w:p>
        </w:tc>
      </w:tr>
      <w:tr w:rsidR="0066408D" w:rsidTr="00920130">
        <w:tc>
          <w:tcPr>
            <w:tcW w:w="528" w:type="dxa"/>
          </w:tcPr>
          <w:p w:rsidR="0066408D" w:rsidRPr="00920130" w:rsidRDefault="0066408D" w:rsidP="0066408D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C)</w:t>
            </w:r>
          </w:p>
        </w:tc>
        <w:tc>
          <w:tcPr>
            <w:tcW w:w="4399" w:type="dxa"/>
          </w:tcPr>
          <w:p w:rsidR="0066408D" w:rsidRDefault="0066408D" w:rsidP="0066408D">
            <w:pPr>
              <w:pStyle w:val="ListeParagraf"/>
              <w:ind w:left="0"/>
            </w:pPr>
            <w:r>
              <w:rPr>
                <w:bCs/>
              </w:rPr>
              <w:t xml:space="preserve">İç döllenme iç gelişim </w:t>
            </w:r>
            <w:r w:rsidRPr="0066408D">
              <w:rPr>
                <w:bCs/>
              </w:rPr>
              <w:t>geçirmeleri.</w:t>
            </w:r>
          </w:p>
        </w:tc>
      </w:tr>
      <w:tr w:rsidR="0066408D" w:rsidTr="00920130">
        <w:tc>
          <w:tcPr>
            <w:tcW w:w="528" w:type="dxa"/>
          </w:tcPr>
          <w:p w:rsidR="0066408D" w:rsidRPr="00920130" w:rsidRDefault="0066408D" w:rsidP="0066408D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D)</w:t>
            </w:r>
          </w:p>
        </w:tc>
        <w:tc>
          <w:tcPr>
            <w:tcW w:w="4399" w:type="dxa"/>
          </w:tcPr>
          <w:p w:rsidR="0066408D" w:rsidRDefault="00920130" w:rsidP="0066408D">
            <w:pPr>
              <w:pStyle w:val="ListeParagraf"/>
              <w:ind w:left="0"/>
            </w:pPr>
            <w:r>
              <w:t>Suda yaşıyor olmaları.</w:t>
            </w:r>
          </w:p>
          <w:p w:rsidR="000706DC" w:rsidRDefault="000706DC" w:rsidP="0066408D">
            <w:pPr>
              <w:pStyle w:val="ListeParagraf"/>
              <w:ind w:left="0"/>
            </w:pPr>
          </w:p>
        </w:tc>
      </w:tr>
    </w:tbl>
    <w:p w:rsidR="00B53278" w:rsidRDefault="00920130" w:rsidP="00920130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20130">
        <w:rPr>
          <w:rFonts w:asciiTheme="minorHAnsi" w:hAnsiTheme="minorHAnsi" w:cstheme="minorHAnsi"/>
          <w:b w:val="0"/>
          <w:sz w:val="22"/>
          <w:szCs w:val="22"/>
        </w:rPr>
        <w:t>Aşağıda bir canlı grubuna ait üreme, büyüme ve gelişme süreci özetlenmiştir.</w:t>
      </w: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20130">
        <w:rPr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68243F04" wp14:editId="519271B7">
            <wp:simplePos x="0" y="0"/>
            <wp:positionH relativeFrom="column">
              <wp:posOffset>273625</wp:posOffset>
            </wp:positionH>
            <wp:positionV relativeFrom="paragraph">
              <wp:posOffset>106860</wp:posOffset>
            </wp:positionV>
            <wp:extent cx="3186430" cy="586596"/>
            <wp:effectExtent l="0" t="0" r="0" b="0"/>
            <wp:wrapNone/>
            <wp:docPr id="21" name="Resim 21" descr="Kuşlarda Üreme Özellik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uşlarda Üreme Özellikler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973" cy="58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920130" w:rsidRP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920130" w:rsidRP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920130">
        <w:rPr>
          <w:rFonts w:asciiTheme="minorHAnsi" w:hAnsiTheme="minorHAnsi" w:cstheme="minorHAnsi"/>
          <w:sz w:val="22"/>
          <w:szCs w:val="22"/>
        </w:rPr>
        <w:t>Verilen özellikler hangi canlı grubuna aittir?</w:t>
      </w:r>
    </w:p>
    <w:p w:rsidR="00920130" w:rsidRPr="00920130" w:rsidRDefault="00920130" w:rsidP="00920130">
      <w:pPr>
        <w:spacing w:after="60"/>
        <w:ind w:left="425"/>
      </w:pPr>
      <w:r w:rsidRPr="00920130">
        <w:rPr>
          <w:b/>
        </w:rPr>
        <w:t>A)</w:t>
      </w:r>
      <w:r w:rsidRPr="00920130">
        <w:t xml:space="preserve"> </w:t>
      </w:r>
      <w:r>
        <w:t>Balıklar</w:t>
      </w:r>
      <w:r w:rsidRPr="00920130">
        <w:tab/>
        <w:t xml:space="preserve"> </w:t>
      </w:r>
      <w:r w:rsidRPr="00920130">
        <w:tab/>
        <w:t xml:space="preserve">    </w:t>
      </w:r>
      <w:r w:rsidRPr="00920130">
        <w:rPr>
          <w:b/>
        </w:rPr>
        <w:t>B)</w:t>
      </w:r>
      <w:r w:rsidRPr="00920130">
        <w:t xml:space="preserve"> </w:t>
      </w:r>
      <w:r>
        <w:t>Kuşlar</w:t>
      </w:r>
      <w:r w:rsidRPr="00920130">
        <w:t xml:space="preserve">     </w:t>
      </w:r>
    </w:p>
    <w:p w:rsidR="00920130" w:rsidRPr="00920130" w:rsidRDefault="00920130" w:rsidP="00920130">
      <w:pPr>
        <w:spacing w:after="60"/>
        <w:ind w:left="425"/>
        <w:rPr>
          <w:rFonts w:cstheme="minorHAnsi"/>
          <w:b/>
        </w:rPr>
      </w:pPr>
      <w:r w:rsidRPr="00920130">
        <w:rPr>
          <w:b/>
        </w:rPr>
        <w:t>C)</w:t>
      </w:r>
      <w:r w:rsidRPr="00920130">
        <w:t xml:space="preserve"> </w:t>
      </w:r>
      <w:r>
        <w:t xml:space="preserve">Memeliler               </w:t>
      </w:r>
      <w:r w:rsidRPr="00920130">
        <w:rPr>
          <w:b/>
        </w:rPr>
        <w:t>D)</w:t>
      </w:r>
      <w:r w:rsidRPr="00920130">
        <w:t xml:space="preserve"> </w:t>
      </w:r>
      <w:r>
        <w:t>Kurbağalar</w:t>
      </w:r>
    </w:p>
    <w:p w:rsidR="00B53278" w:rsidRDefault="00B53278" w:rsidP="00920130">
      <w:pPr>
        <w:pStyle w:val="GvdeMetni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Pr="00920130" w:rsidRDefault="00920130" w:rsidP="00920130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20130">
        <w:rPr>
          <w:rFonts w:asciiTheme="minorHAnsi" w:hAnsiTheme="minorHAnsi" w:cstheme="minorHAnsi"/>
          <w:b w:val="0"/>
          <w:sz w:val="22"/>
          <w:szCs w:val="22"/>
        </w:rPr>
        <w:t>Ahmet, Fen Bilimleri dersinde hazırladığı bir ödev için sınıfa aşağıdaki görseli getirmiştir.</w:t>
      </w:r>
    </w:p>
    <w:p w:rsidR="00920130" w:rsidRP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20130">
        <w:rPr>
          <w:rFonts w:asciiTheme="minorHAnsi" w:hAnsiTheme="minorHAnsi" w:cstheme="minorHAnsi"/>
          <w:b w:val="0"/>
          <w:noProof/>
          <w:sz w:val="22"/>
          <w:szCs w:val="22"/>
        </w:rPr>
        <w:drawing>
          <wp:inline distT="0" distB="0" distL="0" distR="0">
            <wp:extent cx="3252673" cy="629728"/>
            <wp:effectExtent l="0" t="0" r="0" b="0"/>
            <wp:docPr id="23" name="Resim 23" descr="C:\Users\Erdemirce\Desktop\Tozlaşma-Örnekle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rdemirce\Desktop\Tozlaşma-Örnekleri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00" cy="63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30" w:rsidRP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920130">
        <w:rPr>
          <w:rFonts w:asciiTheme="minorHAnsi" w:hAnsiTheme="minorHAnsi" w:cstheme="minorHAnsi"/>
          <w:sz w:val="22"/>
          <w:szCs w:val="22"/>
        </w:rPr>
        <w:t>Buna göre Ahmet’in hazırladığı ödevin konusu aşağıdakilerden hangisi olabilir?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"/>
        <w:gridCol w:w="4399"/>
      </w:tblGrid>
      <w:tr w:rsidR="00920130" w:rsidTr="00AF4EFE">
        <w:tc>
          <w:tcPr>
            <w:tcW w:w="528" w:type="dxa"/>
          </w:tcPr>
          <w:p w:rsidR="00920130" w:rsidRPr="00920130" w:rsidRDefault="00920130" w:rsidP="00AF4EFE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A)</w:t>
            </w:r>
          </w:p>
        </w:tc>
        <w:tc>
          <w:tcPr>
            <w:tcW w:w="4399" w:type="dxa"/>
          </w:tcPr>
          <w:p w:rsidR="00920130" w:rsidRDefault="00920130" w:rsidP="00AF4EFE">
            <w:pPr>
              <w:pStyle w:val="ListeParagraf"/>
              <w:ind w:left="0"/>
            </w:pPr>
            <w:r>
              <w:t>Çimlenme</w:t>
            </w:r>
          </w:p>
        </w:tc>
      </w:tr>
      <w:tr w:rsidR="00920130" w:rsidTr="00AF4EFE">
        <w:tc>
          <w:tcPr>
            <w:tcW w:w="528" w:type="dxa"/>
          </w:tcPr>
          <w:p w:rsidR="00920130" w:rsidRPr="00920130" w:rsidRDefault="00920130" w:rsidP="00AF4EFE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B)</w:t>
            </w:r>
          </w:p>
        </w:tc>
        <w:tc>
          <w:tcPr>
            <w:tcW w:w="4399" w:type="dxa"/>
          </w:tcPr>
          <w:p w:rsidR="00920130" w:rsidRDefault="00920130" w:rsidP="00AF4EFE">
            <w:pPr>
              <w:pStyle w:val="ListeParagraf"/>
              <w:ind w:left="0"/>
            </w:pPr>
            <w:r>
              <w:rPr>
                <w:bCs/>
              </w:rPr>
              <w:t>Polen Oluşumu</w:t>
            </w:r>
          </w:p>
        </w:tc>
      </w:tr>
      <w:tr w:rsidR="00920130" w:rsidTr="00AF4EFE">
        <w:tc>
          <w:tcPr>
            <w:tcW w:w="528" w:type="dxa"/>
          </w:tcPr>
          <w:p w:rsidR="00920130" w:rsidRPr="00920130" w:rsidRDefault="00920130" w:rsidP="00AF4EFE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C)</w:t>
            </w:r>
          </w:p>
        </w:tc>
        <w:tc>
          <w:tcPr>
            <w:tcW w:w="4399" w:type="dxa"/>
          </w:tcPr>
          <w:p w:rsidR="00920130" w:rsidRDefault="00920130" w:rsidP="00AF4EFE">
            <w:pPr>
              <w:pStyle w:val="ListeParagraf"/>
              <w:ind w:left="0"/>
            </w:pPr>
            <w:r>
              <w:rPr>
                <w:bCs/>
              </w:rPr>
              <w:t>Döllenme</w:t>
            </w:r>
          </w:p>
        </w:tc>
      </w:tr>
      <w:tr w:rsidR="00920130" w:rsidTr="00AF4EFE">
        <w:tc>
          <w:tcPr>
            <w:tcW w:w="528" w:type="dxa"/>
          </w:tcPr>
          <w:p w:rsidR="00920130" w:rsidRPr="00920130" w:rsidRDefault="00920130" w:rsidP="00AF4EFE">
            <w:pPr>
              <w:pStyle w:val="ListeParagraf"/>
              <w:ind w:left="0"/>
              <w:rPr>
                <w:b/>
              </w:rPr>
            </w:pPr>
            <w:r w:rsidRPr="00920130">
              <w:rPr>
                <w:b/>
              </w:rPr>
              <w:t>D)</w:t>
            </w:r>
          </w:p>
        </w:tc>
        <w:tc>
          <w:tcPr>
            <w:tcW w:w="4399" w:type="dxa"/>
          </w:tcPr>
          <w:p w:rsidR="00920130" w:rsidRDefault="00920130" w:rsidP="00AF4EFE">
            <w:pPr>
              <w:pStyle w:val="ListeParagraf"/>
              <w:ind w:left="0"/>
            </w:pPr>
            <w:r>
              <w:t>Tozlaşma</w:t>
            </w:r>
          </w:p>
        </w:tc>
      </w:tr>
    </w:tbl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0706DC" w:rsidP="00C9703A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C26A0C3" wp14:editId="30F22079">
            <wp:simplePos x="0" y="0"/>
            <wp:positionH relativeFrom="column">
              <wp:posOffset>273625</wp:posOffset>
            </wp:positionH>
            <wp:positionV relativeFrom="paragraph">
              <wp:posOffset>4912</wp:posOffset>
            </wp:positionV>
            <wp:extent cx="3251835" cy="1768415"/>
            <wp:effectExtent l="0" t="0" r="0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396" cy="1782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920130" w:rsidRDefault="00920130" w:rsidP="00920130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F001D9" w:rsidRDefault="00F001D9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442C1F">
        <w:rPr>
          <w:rFonts w:asciiTheme="minorHAnsi" w:hAnsiTheme="minorHAnsi" w:cstheme="minorHAnsi"/>
          <w:b w:val="0"/>
          <w:sz w:val="18"/>
          <w:szCs w:val="18"/>
        </w:rPr>
        <w:t>Not: Puanlama sorular üzerinde belirtildiği gibidir. Süre bir ders saatidir.</w:t>
      </w:r>
      <w:r w:rsidR="00402AAD">
        <w:rPr>
          <w:rFonts w:asciiTheme="minorHAnsi" w:hAnsiTheme="minorHAnsi" w:cstheme="minorHAnsi"/>
          <w:b w:val="0"/>
          <w:sz w:val="18"/>
          <w:szCs w:val="18"/>
        </w:rPr>
        <w:t xml:space="preserve"> (Son soru PYBS Sınavlarında çıkmış sorudur.)</w:t>
      </w: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EC56D8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8733E2" w:rsidRPr="00402AAD" w:rsidRDefault="004011ED" w:rsidP="00402AAD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8733E2" w:rsidRPr="00402AAD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D8" w:rsidRDefault="00EC56D8" w:rsidP="005B5AF9">
      <w:pPr>
        <w:spacing w:after="0" w:line="240" w:lineRule="auto"/>
      </w:pPr>
      <w:r>
        <w:separator/>
      </w:r>
    </w:p>
  </w:endnote>
  <w:endnote w:type="continuationSeparator" w:id="0">
    <w:p w:rsidR="00EC56D8" w:rsidRDefault="00EC56D8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ormalT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D8" w:rsidRDefault="00EC56D8" w:rsidP="005B5AF9">
      <w:pPr>
        <w:spacing w:after="0" w:line="240" w:lineRule="auto"/>
      </w:pPr>
      <w:r>
        <w:separator/>
      </w:r>
    </w:p>
  </w:footnote>
  <w:footnote w:type="continuationSeparator" w:id="0">
    <w:p w:rsidR="00EC56D8" w:rsidRDefault="00EC56D8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284E"/>
    <w:multiLevelType w:val="hybridMultilevel"/>
    <w:tmpl w:val="8CA62A2A"/>
    <w:lvl w:ilvl="0" w:tplc="D346A38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113966"/>
    <w:multiLevelType w:val="hybridMultilevel"/>
    <w:tmpl w:val="D660B06C"/>
    <w:lvl w:ilvl="0" w:tplc="D51E5AD4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8DC04F1"/>
    <w:multiLevelType w:val="hybridMultilevel"/>
    <w:tmpl w:val="1C426C80"/>
    <w:lvl w:ilvl="0" w:tplc="C23C1A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29F5"/>
    <w:multiLevelType w:val="multilevel"/>
    <w:tmpl w:val="C93ED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1E140FE"/>
    <w:multiLevelType w:val="hybridMultilevel"/>
    <w:tmpl w:val="3E1AF538"/>
    <w:lvl w:ilvl="0" w:tplc="25BAD7C4">
      <w:start w:val="1"/>
      <w:numFmt w:val="decimal"/>
      <w:lvlText w:val="%1."/>
      <w:lvlJc w:val="left"/>
      <w:pPr>
        <w:ind w:left="96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3BB5D7B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C294B"/>
    <w:multiLevelType w:val="hybridMultilevel"/>
    <w:tmpl w:val="0B0C0DD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63776"/>
    <w:multiLevelType w:val="hybridMultilevel"/>
    <w:tmpl w:val="8AE27146"/>
    <w:lvl w:ilvl="0" w:tplc="2E12CB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7968F1"/>
    <w:multiLevelType w:val="hybridMultilevel"/>
    <w:tmpl w:val="6344A3B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A920F57"/>
    <w:multiLevelType w:val="multilevel"/>
    <w:tmpl w:val="5FD29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86BB9"/>
    <w:multiLevelType w:val="hybridMultilevel"/>
    <w:tmpl w:val="6AB4F1F6"/>
    <w:lvl w:ilvl="0" w:tplc="034491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C55A9"/>
    <w:multiLevelType w:val="hybridMultilevel"/>
    <w:tmpl w:val="55FC1EA8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03FAE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43B1F"/>
    <w:multiLevelType w:val="hybridMultilevel"/>
    <w:tmpl w:val="78FA7D84"/>
    <w:lvl w:ilvl="0" w:tplc="8ED4D6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>
    <w:nsid w:val="5C3239AF"/>
    <w:multiLevelType w:val="hybridMultilevel"/>
    <w:tmpl w:val="0C6A990A"/>
    <w:lvl w:ilvl="0" w:tplc="041F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5312A9"/>
    <w:multiLevelType w:val="hybridMultilevel"/>
    <w:tmpl w:val="6AB4F1F6"/>
    <w:lvl w:ilvl="0" w:tplc="034491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1324E"/>
    <w:multiLevelType w:val="hybridMultilevel"/>
    <w:tmpl w:val="1FEAD698"/>
    <w:lvl w:ilvl="0" w:tplc="2FE0F6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44D6C6F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BC637C1"/>
    <w:multiLevelType w:val="multilevel"/>
    <w:tmpl w:val="5ABC6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BC74E1D"/>
    <w:multiLevelType w:val="multilevel"/>
    <w:tmpl w:val="CF741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26"/>
  </w:num>
  <w:num w:numId="4">
    <w:abstractNumId w:val="27"/>
  </w:num>
  <w:num w:numId="5">
    <w:abstractNumId w:val="24"/>
  </w:num>
  <w:num w:numId="6">
    <w:abstractNumId w:val="4"/>
  </w:num>
  <w:num w:numId="7">
    <w:abstractNumId w:val="12"/>
  </w:num>
  <w:num w:numId="8">
    <w:abstractNumId w:val="9"/>
  </w:num>
  <w:num w:numId="9">
    <w:abstractNumId w:val="29"/>
  </w:num>
  <w:num w:numId="10">
    <w:abstractNumId w:val="6"/>
  </w:num>
  <w:num w:numId="11">
    <w:abstractNumId w:val="11"/>
  </w:num>
  <w:num w:numId="12">
    <w:abstractNumId w:val="5"/>
  </w:num>
  <w:num w:numId="13">
    <w:abstractNumId w:val="17"/>
  </w:num>
  <w:num w:numId="14">
    <w:abstractNumId w:val="15"/>
  </w:num>
  <w:num w:numId="15">
    <w:abstractNumId w:val="23"/>
  </w:num>
  <w:num w:numId="16">
    <w:abstractNumId w:val="28"/>
  </w:num>
  <w:num w:numId="17">
    <w:abstractNumId w:val="22"/>
  </w:num>
  <w:num w:numId="18">
    <w:abstractNumId w:val="20"/>
  </w:num>
  <w:num w:numId="19">
    <w:abstractNumId w:val="13"/>
  </w:num>
  <w:num w:numId="20">
    <w:abstractNumId w:val="21"/>
  </w:num>
  <w:num w:numId="21">
    <w:abstractNumId w:val="1"/>
  </w:num>
  <w:num w:numId="22">
    <w:abstractNumId w:val="2"/>
  </w:num>
  <w:num w:numId="23">
    <w:abstractNumId w:val="16"/>
  </w:num>
  <w:num w:numId="24">
    <w:abstractNumId w:val="30"/>
  </w:num>
  <w:num w:numId="25">
    <w:abstractNumId w:val="31"/>
  </w:num>
  <w:num w:numId="26">
    <w:abstractNumId w:val="14"/>
  </w:num>
  <w:num w:numId="27">
    <w:abstractNumId w:val="8"/>
  </w:num>
  <w:num w:numId="28">
    <w:abstractNumId w:val="7"/>
  </w:num>
  <w:num w:numId="29">
    <w:abstractNumId w:val="0"/>
  </w:num>
  <w:num w:numId="30">
    <w:abstractNumId w:val="3"/>
  </w:num>
  <w:num w:numId="31">
    <w:abstractNumId w:val="18"/>
  </w:num>
  <w:num w:numId="32">
    <w:abstractNumId w:val="2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01654B"/>
    <w:rsid w:val="00045683"/>
    <w:rsid w:val="000706DC"/>
    <w:rsid w:val="00117C6D"/>
    <w:rsid w:val="001310CB"/>
    <w:rsid w:val="00183821"/>
    <w:rsid w:val="001A6981"/>
    <w:rsid w:val="001C35B7"/>
    <w:rsid w:val="001D7DBD"/>
    <w:rsid w:val="00200F7B"/>
    <w:rsid w:val="002A6077"/>
    <w:rsid w:val="003000B2"/>
    <w:rsid w:val="00340CED"/>
    <w:rsid w:val="003D149B"/>
    <w:rsid w:val="004011ED"/>
    <w:rsid w:val="00402AAD"/>
    <w:rsid w:val="00423501"/>
    <w:rsid w:val="00442C1F"/>
    <w:rsid w:val="004D7C76"/>
    <w:rsid w:val="004F3860"/>
    <w:rsid w:val="00510B87"/>
    <w:rsid w:val="005A1584"/>
    <w:rsid w:val="005B0957"/>
    <w:rsid w:val="005B5AF9"/>
    <w:rsid w:val="00662289"/>
    <w:rsid w:val="0066408D"/>
    <w:rsid w:val="006A1608"/>
    <w:rsid w:val="006B27CB"/>
    <w:rsid w:val="00711D47"/>
    <w:rsid w:val="0076560C"/>
    <w:rsid w:val="00767BB9"/>
    <w:rsid w:val="007853D3"/>
    <w:rsid w:val="00791FB7"/>
    <w:rsid w:val="007D222D"/>
    <w:rsid w:val="007D36B3"/>
    <w:rsid w:val="008210B4"/>
    <w:rsid w:val="008609E3"/>
    <w:rsid w:val="008733E2"/>
    <w:rsid w:val="008D1B0B"/>
    <w:rsid w:val="00920130"/>
    <w:rsid w:val="0093471B"/>
    <w:rsid w:val="00A0259D"/>
    <w:rsid w:val="00A200AC"/>
    <w:rsid w:val="00A40D59"/>
    <w:rsid w:val="00AA6117"/>
    <w:rsid w:val="00AC27EC"/>
    <w:rsid w:val="00B2015C"/>
    <w:rsid w:val="00B50BAC"/>
    <w:rsid w:val="00B53278"/>
    <w:rsid w:val="00B95B1F"/>
    <w:rsid w:val="00BB6B2B"/>
    <w:rsid w:val="00BD50B0"/>
    <w:rsid w:val="00C65C6E"/>
    <w:rsid w:val="00C9703A"/>
    <w:rsid w:val="00CB7833"/>
    <w:rsid w:val="00CE3E94"/>
    <w:rsid w:val="00CF3622"/>
    <w:rsid w:val="00D17D8C"/>
    <w:rsid w:val="00DD5D28"/>
    <w:rsid w:val="00E017DE"/>
    <w:rsid w:val="00E10346"/>
    <w:rsid w:val="00E55962"/>
    <w:rsid w:val="00E66A5C"/>
    <w:rsid w:val="00E87C47"/>
    <w:rsid w:val="00EC56D8"/>
    <w:rsid w:val="00EF039B"/>
    <w:rsid w:val="00F001D9"/>
    <w:rsid w:val="00F969DE"/>
    <w:rsid w:val="00FA723F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0281433-9647-42B3-92AA-D1A95B5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DzTablo1">
    <w:name w:val="Plain Table 1"/>
    <w:basedOn w:val="NormalTablo"/>
    <w:uiPriority w:val="41"/>
    <w:rsid w:val="00B95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l">
    <w:name w:val="Strong"/>
    <w:basedOn w:val="VarsaylanParagrafYazTipi"/>
    <w:uiPriority w:val="22"/>
    <w:qFormat/>
    <w:rsid w:val="00F96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enEhli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3</cp:revision>
  <dcterms:created xsi:type="dcterms:W3CDTF">2016-04-20T21:15:00Z</dcterms:created>
  <dcterms:modified xsi:type="dcterms:W3CDTF">2016-04-20T21:22:00Z</dcterms:modified>
</cp:coreProperties>
</file>