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9C783E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73" w:type="dxa"/>
        <w:jc w:val="center"/>
        <w:tblLook w:val="04A0" w:firstRow="1" w:lastRow="0" w:firstColumn="1" w:lastColumn="0" w:noHBand="0" w:noVBand="1"/>
      </w:tblPr>
      <w:tblGrid>
        <w:gridCol w:w="2198"/>
        <w:gridCol w:w="5386"/>
        <w:gridCol w:w="3189"/>
      </w:tblGrid>
      <w:tr w:rsidR="00635E5E" w:rsidTr="009C783E">
        <w:trPr>
          <w:jc w:val="center"/>
        </w:trPr>
        <w:tc>
          <w:tcPr>
            <w:tcW w:w="21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86" w:type="dxa"/>
          </w:tcPr>
          <w:p w:rsidR="00635E5E" w:rsidRDefault="00635E5E">
            <w:r>
              <w:t>Fen Bilimleri</w:t>
            </w:r>
          </w:p>
        </w:tc>
        <w:tc>
          <w:tcPr>
            <w:tcW w:w="3189" w:type="dxa"/>
          </w:tcPr>
          <w:p w:rsidR="00635E5E" w:rsidRDefault="00C83FAA" w:rsidP="007375A3">
            <w:r>
              <w:t>20</w:t>
            </w:r>
            <w:r w:rsidR="00635E5E">
              <w:t>.</w:t>
            </w:r>
            <w:r w:rsidR="008C0136">
              <w:t xml:space="preserve"> </w:t>
            </w:r>
            <w:r w:rsidR="00635E5E">
              <w:t>Hafta (</w:t>
            </w:r>
            <w:r w:rsidR="009C783E">
              <w:t>12</w:t>
            </w:r>
            <w:r>
              <w:t xml:space="preserve"> </w:t>
            </w:r>
            <w:r w:rsidR="009C783E">
              <w:t>– 16</w:t>
            </w:r>
            <w:r w:rsidR="009046A8">
              <w:t xml:space="preserve"> </w:t>
            </w:r>
            <w:r w:rsidR="007375A3">
              <w:t>Şubat</w:t>
            </w:r>
            <w:r w:rsidR="009C783E">
              <w:t xml:space="preserve"> 2018</w:t>
            </w:r>
            <w:r w:rsidR="00635E5E">
              <w:t>)</w:t>
            </w:r>
          </w:p>
        </w:tc>
      </w:tr>
      <w:tr w:rsidR="00635E5E" w:rsidTr="009C783E">
        <w:trPr>
          <w:jc w:val="center"/>
        </w:trPr>
        <w:tc>
          <w:tcPr>
            <w:tcW w:w="21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575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9C783E">
        <w:trPr>
          <w:jc w:val="center"/>
        </w:trPr>
        <w:tc>
          <w:tcPr>
            <w:tcW w:w="21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575" w:type="dxa"/>
            <w:gridSpan w:val="2"/>
          </w:tcPr>
          <w:p w:rsidR="00635E5E" w:rsidRDefault="007375A3" w:rsidP="007375A3">
            <w:r>
              <w:t>4</w:t>
            </w:r>
            <w:r w:rsidR="00635E5E">
              <w:t>.Ünite:</w:t>
            </w:r>
            <w:r w:rsidR="0018041D">
              <w:t xml:space="preserve"> </w:t>
            </w:r>
            <w:r>
              <w:t>Işık ve Ses</w:t>
            </w:r>
          </w:p>
        </w:tc>
      </w:tr>
      <w:tr w:rsidR="00635E5E" w:rsidTr="009C783E">
        <w:trPr>
          <w:jc w:val="center"/>
        </w:trPr>
        <w:tc>
          <w:tcPr>
            <w:tcW w:w="21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575" w:type="dxa"/>
            <w:gridSpan w:val="2"/>
          </w:tcPr>
          <w:p w:rsidR="00635E5E" w:rsidRPr="008E02E2" w:rsidRDefault="00A324A3" w:rsidP="009046A8">
            <w:pPr>
              <w:rPr>
                <w:bCs/>
              </w:rPr>
            </w:pPr>
            <w:r>
              <w:rPr>
                <w:bCs/>
              </w:rPr>
              <w:t>Sesin Maddeyle Etkileşmesi</w:t>
            </w:r>
          </w:p>
        </w:tc>
      </w:tr>
      <w:tr w:rsidR="00635E5E" w:rsidTr="009C783E">
        <w:trPr>
          <w:jc w:val="center"/>
        </w:trPr>
        <w:tc>
          <w:tcPr>
            <w:tcW w:w="21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575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64" w:type="dxa"/>
        <w:jc w:val="center"/>
        <w:tblLook w:val="04A0" w:firstRow="1" w:lastRow="0" w:firstColumn="1" w:lastColumn="0" w:noHBand="0" w:noVBand="1"/>
      </w:tblPr>
      <w:tblGrid>
        <w:gridCol w:w="2045"/>
        <w:gridCol w:w="8719"/>
      </w:tblGrid>
      <w:tr w:rsidR="00635E5E" w:rsidTr="009C783E">
        <w:trPr>
          <w:trHeight w:val="733"/>
          <w:jc w:val="center"/>
        </w:trPr>
        <w:tc>
          <w:tcPr>
            <w:tcW w:w="21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571" w:type="dxa"/>
            <w:vAlign w:val="center"/>
          </w:tcPr>
          <w:p w:rsidR="00C83FAA" w:rsidRPr="00C83FAA" w:rsidRDefault="00C83FAA" w:rsidP="00C83FAA">
            <w:pPr>
              <w:jc w:val="both"/>
              <w:rPr>
                <w:bCs/>
              </w:rPr>
            </w:pPr>
            <w:r w:rsidRPr="00C83FAA">
              <w:rPr>
                <w:bCs/>
              </w:rPr>
              <w:t>6.4.2.2. Sesin yayılmasını önlemeye yönelik tahminlerde bulunur ve tahminlerini test eder</w:t>
            </w:r>
            <w:hyperlink r:id="rId5" w:history="1">
              <w:r w:rsidR="00115E52" w:rsidRPr="00115E52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bookmarkStart w:id="0" w:name="_GoBack"/>
            <w:bookmarkEnd w:id="0"/>
          </w:p>
          <w:p w:rsidR="00A324A3" w:rsidRPr="00042BA6" w:rsidRDefault="00C83FAA" w:rsidP="00493ACC">
            <w:pPr>
              <w:jc w:val="both"/>
              <w:rPr>
                <w:bCs/>
              </w:rPr>
            </w:pPr>
            <w:r w:rsidRPr="00C83FAA">
              <w:rPr>
                <w:bCs/>
              </w:rPr>
              <w:t>6.4.2.3. Ses yalıtımının önemini açıklar ve ses yalıtımı için geliştirilen teknolojik ve mimari uygulamalara örnekler verir</w:t>
            </w:r>
            <w:hyperlink r:id="rId6" w:history="1">
              <w:r w:rsidRPr="00115E52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</w:tc>
      </w:tr>
      <w:tr w:rsidR="00635E5E" w:rsidTr="009C783E">
        <w:trPr>
          <w:trHeight w:val="677"/>
          <w:jc w:val="center"/>
        </w:trPr>
        <w:tc>
          <w:tcPr>
            <w:tcW w:w="21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571" w:type="dxa"/>
            <w:vAlign w:val="center"/>
          </w:tcPr>
          <w:p w:rsidR="00A324A3" w:rsidRPr="00C83FAA" w:rsidRDefault="00C83FAA" w:rsidP="00A324A3">
            <w:pPr>
              <w:rPr>
                <w:bCs/>
              </w:rPr>
            </w:pPr>
            <w:r w:rsidRPr="00C83FAA">
              <w:rPr>
                <w:bCs/>
              </w:rPr>
              <w:t>Sesin yal</w:t>
            </w:r>
            <w:r w:rsidRPr="00C83FAA">
              <w:rPr>
                <w:rFonts w:hint="eastAsia"/>
                <w:bCs/>
              </w:rPr>
              <w:t>ı</w:t>
            </w:r>
            <w:r w:rsidRPr="00C83FAA">
              <w:rPr>
                <w:bCs/>
              </w:rPr>
              <w:t>t</w:t>
            </w:r>
            <w:r w:rsidRPr="00C83FAA">
              <w:rPr>
                <w:rFonts w:hint="eastAsia"/>
                <w:bCs/>
              </w:rPr>
              <w:t>ı</w:t>
            </w:r>
            <w:r w:rsidRPr="00C83FAA">
              <w:rPr>
                <w:bCs/>
              </w:rPr>
              <w:t>m</w:t>
            </w:r>
            <w:r w:rsidRPr="00C83FAA">
              <w:rPr>
                <w:rFonts w:hint="eastAsia"/>
                <w:bCs/>
              </w:rPr>
              <w:t>ı</w:t>
            </w:r>
          </w:p>
        </w:tc>
      </w:tr>
      <w:tr w:rsidR="00635E5E" w:rsidTr="009C783E">
        <w:trPr>
          <w:trHeight w:val="629"/>
          <w:jc w:val="center"/>
        </w:trPr>
        <w:tc>
          <w:tcPr>
            <w:tcW w:w="21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571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9C783E">
        <w:trPr>
          <w:trHeight w:val="514"/>
          <w:jc w:val="center"/>
        </w:trPr>
        <w:tc>
          <w:tcPr>
            <w:tcW w:w="21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571" w:type="dxa"/>
            <w:vAlign w:val="center"/>
          </w:tcPr>
          <w:p w:rsidR="00160955" w:rsidRDefault="00160955" w:rsidP="00160955">
            <w:pPr>
              <w:rPr>
                <w:bCs/>
              </w:rPr>
            </w:pPr>
            <w:r>
              <w:rPr>
                <w:bCs/>
              </w:rPr>
              <w:t>Sesin yayılmasını önlemek için ne tür maddelerin kullanılmasının uygun olduğunu belirleme</w:t>
            </w:r>
            <w:r w:rsidRPr="00A324A3">
              <w:rPr>
                <w:bCs/>
              </w:rPr>
              <w:t xml:space="preserve"> </w:t>
            </w:r>
            <w:r>
              <w:rPr>
                <w:bCs/>
              </w:rPr>
              <w:t>etkinliği için;</w:t>
            </w:r>
          </w:p>
          <w:p w:rsidR="00493ACC" w:rsidRPr="00160955" w:rsidRDefault="00160955" w:rsidP="00160955">
            <w:pPr>
              <w:pStyle w:val="ListeParagraf"/>
              <w:numPr>
                <w:ilvl w:val="0"/>
                <w:numId w:val="3"/>
              </w:numPr>
              <w:rPr>
                <w:bCs/>
              </w:rPr>
            </w:pPr>
            <w:r w:rsidRPr="00160955">
              <w:rPr>
                <w:bCs/>
              </w:rPr>
              <w:t>Kapaklı karton kutu, çalar saat, pamuk, strafor köpük, kumaş parçaları, gazete kâğıdı, sünger kırıntıları</w:t>
            </w:r>
          </w:p>
        </w:tc>
      </w:tr>
      <w:tr w:rsidR="00635E5E" w:rsidTr="009C783E">
        <w:trPr>
          <w:trHeight w:val="611"/>
          <w:jc w:val="center"/>
        </w:trPr>
        <w:tc>
          <w:tcPr>
            <w:tcW w:w="21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571" w:type="dxa"/>
            <w:vAlign w:val="center"/>
          </w:tcPr>
          <w:p w:rsidR="00A324A3" w:rsidRPr="00A324A3" w:rsidRDefault="00C83FAA" w:rsidP="00A324A3">
            <w:pPr>
              <w:rPr>
                <w:bCs/>
              </w:rPr>
            </w:pPr>
            <w:r>
              <w:rPr>
                <w:b/>
                <w:bCs/>
              </w:rPr>
              <w:t>-</w:t>
            </w:r>
          </w:p>
          <w:p w:rsidR="00A324A3" w:rsidRPr="003A1D8B" w:rsidRDefault="00A324A3" w:rsidP="007375A3">
            <w:pPr>
              <w:rPr>
                <w:bCs/>
              </w:rPr>
            </w:pPr>
          </w:p>
        </w:tc>
      </w:tr>
      <w:tr w:rsidR="00635E5E" w:rsidTr="009C783E">
        <w:trPr>
          <w:trHeight w:val="613"/>
          <w:jc w:val="center"/>
        </w:trPr>
        <w:tc>
          <w:tcPr>
            <w:tcW w:w="2193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571" w:type="dxa"/>
            <w:vAlign w:val="center"/>
          </w:tcPr>
          <w:p w:rsidR="00160955" w:rsidRDefault="00160955" w:rsidP="00231E17">
            <w:pPr>
              <w:rPr>
                <w:bCs/>
              </w:rPr>
            </w:pPr>
            <w:r>
              <w:rPr>
                <w:bCs/>
              </w:rPr>
              <w:t>Sesin yayılmasını önlemek için ne tür maddelerin kullanılmasının uygun olduğunu belirleme (D.K. Sayfa: 142)</w:t>
            </w:r>
          </w:p>
          <w:p w:rsidR="00160955" w:rsidRPr="009B6D33" w:rsidRDefault="00C83FAA" w:rsidP="00231E17">
            <w:pPr>
              <w:rPr>
                <w:bCs/>
              </w:rPr>
            </w:pPr>
            <w:r w:rsidRPr="00C83FAA">
              <w:rPr>
                <w:bCs/>
              </w:rPr>
              <w:t>Sesin yal</w:t>
            </w:r>
            <w:r w:rsidRPr="00C83FAA">
              <w:rPr>
                <w:rFonts w:hint="eastAsia"/>
                <w:bCs/>
              </w:rPr>
              <w:t>ı</w:t>
            </w:r>
            <w:r w:rsidRPr="00C83FAA">
              <w:rPr>
                <w:bCs/>
              </w:rPr>
              <w:t>t</w:t>
            </w:r>
            <w:r w:rsidRPr="00C83FAA">
              <w:rPr>
                <w:rFonts w:hint="eastAsia"/>
                <w:bCs/>
              </w:rPr>
              <w:t>ı</w:t>
            </w:r>
            <w:r w:rsidRPr="00C83FAA">
              <w:rPr>
                <w:bCs/>
              </w:rPr>
              <w:t>m</w:t>
            </w:r>
            <w:r w:rsidRPr="00C83FAA">
              <w:rPr>
                <w:rFonts w:hint="eastAsia"/>
                <w:bCs/>
              </w:rPr>
              <w:t>ı</w:t>
            </w:r>
            <w:r w:rsidR="009046A8" w:rsidRPr="00493ACC">
              <w:rPr>
                <w:bCs/>
              </w:rPr>
              <w:t xml:space="preserve"> </w:t>
            </w:r>
            <w:r>
              <w:rPr>
                <w:bCs/>
              </w:rPr>
              <w:t>(D.K. Sayfa: 235</w:t>
            </w:r>
            <w:r w:rsidR="004B59EC">
              <w:rPr>
                <w:bCs/>
              </w:rPr>
              <w:t>)</w:t>
            </w:r>
          </w:p>
        </w:tc>
      </w:tr>
      <w:tr w:rsidR="00635E5E" w:rsidTr="009C783E">
        <w:trPr>
          <w:trHeight w:val="1125"/>
          <w:jc w:val="center"/>
        </w:trPr>
        <w:tc>
          <w:tcPr>
            <w:tcW w:w="21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571" w:type="dxa"/>
            <w:vAlign w:val="center"/>
          </w:tcPr>
          <w:p w:rsidR="00160955" w:rsidRDefault="00160955" w:rsidP="001609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4370CFF8" wp14:editId="59E7405F">
                  <wp:extent cx="5400000" cy="2134305"/>
                  <wp:effectExtent l="0" t="0" r="0" b="0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3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955" w:rsidRDefault="00160955" w:rsidP="001609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179D7034" wp14:editId="0DE63FC1">
                  <wp:extent cx="5400000" cy="2103363"/>
                  <wp:effectExtent l="0" t="0" r="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0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955" w:rsidRDefault="00160955" w:rsidP="00160955">
            <w:pPr>
              <w:rPr>
                <w:rFonts w:cs="Calibri"/>
              </w:rPr>
            </w:pPr>
          </w:p>
          <w:p w:rsidR="00160955" w:rsidRDefault="00160955" w:rsidP="00160955">
            <w:pPr>
              <w:rPr>
                <w:rFonts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287FD1" wp14:editId="0DBC5151">
                  <wp:extent cx="5400000" cy="2319955"/>
                  <wp:effectExtent l="0" t="0" r="0" b="0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31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955" w:rsidRDefault="00160955" w:rsidP="00160955">
            <w:pPr>
              <w:rPr>
                <w:rFonts w:cs="Calibri"/>
              </w:rPr>
            </w:pPr>
            <w:r>
              <w:rPr>
                <w:noProof/>
              </w:rPr>
              <w:drawing>
                <wp:inline distT="0" distB="0" distL="0" distR="0" wp14:anchorId="0C88427B" wp14:editId="626B290C">
                  <wp:extent cx="5400000" cy="1561883"/>
                  <wp:effectExtent l="0" t="0" r="0" b="0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56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955" w:rsidRDefault="00160955" w:rsidP="00C83FA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2F6E0E" wp14:editId="5CD8645B">
                  <wp:extent cx="5400000" cy="2118148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1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A25" w:rsidRDefault="00C83FAA" w:rsidP="00C83FA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160955">
              <w:rPr>
                <w:noProof/>
              </w:rPr>
              <w:drawing>
                <wp:inline distT="0" distB="0" distL="0" distR="0" wp14:anchorId="16F4DE24" wp14:editId="04739D27">
                  <wp:extent cx="5400000" cy="329281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2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955" w:rsidRDefault="00160955" w:rsidP="00C83FA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74C385" wp14:editId="594D6299">
                  <wp:extent cx="5400000" cy="2653034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65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955" w:rsidRDefault="00160955" w:rsidP="00C83FA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D48EEE" wp14:editId="3BF41D6D">
                  <wp:extent cx="5400000" cy="3130518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13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955" w:rsidRDefault="00160955" w:rsidP="00C83FA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4EC331" wp14:editId="062420A6">
                  <wp:extent cx="5400000" cy="1862969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6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955" w:rsidRDefault="00160955" w:rsidP="00C83FA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CAC78B" wp14:editId="51576EA6">
                  <wp:extent cx="5400000" cy="3097642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9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955" w:rsidRPr="00C83FAA" w:rsidRDefault="00160955" w:rsidP="00C83FA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183724" wp14:editId="3057F739">
                  <wp:extent cx="5400000" cy="2743313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74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94" w:type="dxa"/>
        <w:jc w:val="center"/>
        <w:tblLook w:val="04A0" w:firstRow="1" w:lastRow="0" w:firstColumn="1" w:lastColumn="0" w:noHBand="0" w:noVBand="1"/>
      </w:tblPr>
      <w:tblGrid>
        <w:gridCol w:w="2950"/>
        <w:gridCol w:w="7844"/>
      </w:tblGrid>
      <w:tr w:rsidR="00635E5E" w:rsidTr="00160955">
        <w:trPr>
          <w:trHeight w:val="1263"/>
          <w:jc w:val="center"/>
        </w:trPr>
        <w:tc>
          <w:tcPr>
            <w:tcW w:w="2950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844" w:type="dxa"/>
          </w:tcPr>
          <w:p w:rsidR="00635E5E" w:rsidRDefault="009C783E" w:rsidP="0043426E">
            <w:proofErr w:type="spellStart"/>
            <w:r>
              <w:t>Hazırbulunuşluk</w:t>
            </w:r>
            <w:proofErr w:type="spellEnd"/>
            <w:r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>
              <w:t>grid</w:t>
            </w:r>
            <w:proofErr w:type="spellEnd"/>
            <w:r>
              <w:t xml:space="preserve">, </w:t>
            </w:r>
            <w:proofErr w:type="spellStart"/>
            <w:r>
              <w:t>tanılayıcı</w:t>
            </w:r>
            <w:proofErr w:type="spellEnd"/>
            <w:r>
              <w:t xml:space="preserve"> dallanmış ağaç, kelime ilişkilendirme, öz ve akran değerlendirme, grup değerlendirme, projeler, gözlem formları vb. tekniklerinde uygun olanları.</w:t>
            </w:r>
          </w:p>
          <w:p w:rsidR="00160955" w:rsidRDefault="00160955" w:rsidP="00160955">
            <w:pPr>
              <w:pStyle w:val="ListeParagraf"/>
              <w:numPr>
                <w:ilvl w:val="0"/>
                <w:numId w:val="3"/>
              </w:numPr>
            </w:pPr>
            <w:r>
              <w:t>Ders kitabı 145-146-147. Sayfalardaki “Öğrendiklerimizi Değerlendirelim” çalışmaları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95" w:type="dxa"/>
        <w:jc w:val="center"/>
        <w:tblLook w:val="04A0" w:firstRow="1" w:lastRow="0" w:firstColumn="1" w:lastColumn="0" w:noHBand="0" w:noVBand="1"/>
      </w:tblPr>
      <w:tblGrid>
        <w:gridCol w:w="3615"/>
        <w:gridCol w:w="7180"/>
      </w:tblGrid>
      <w:tr w:rsidR="00635E5E" w:rsidTr="00160955">
        <w:trPr>
          <w:trHeight w:val="720"/>
          <w:jc w:val="center"/>
        </w:trPr>
        <w:tc>
          <w:tcPr>
            <w:tcW w:w="361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180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930" w:type="dxa"/>
        <w:jc w:val="center"/>
        <w:tblLook w:val="04A0" w:firstRow="1" w:lastRow="0" w:firstColumn="1" w:lastColumn="0" w:noHBand="0" w:noVBand="1"/>
      </w:tblPr>
      <w:tblGrid>
        <w:gridCol w:w="5343"/>
        <w:gridCol w:w="5587"/>
      </w:tblGrid>
      <w:tr w:rsidR="0043426E" w:rsidTr="00160955">
        <w:trPr>
          <w:trHeight w:val="558"/>
          <w:jc w:val="center"/>
        </w:trPr>
        <w:tc>
          <w:tcPr>
            <w:tcW w:w="534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587" w:type="dxa"/>
          </w:tcPr>
          <w:p w:rsidR="000E120A" w:rsidRPr="008D3BD2" w:rsidRDefault="000E120A" w:rsidP="009046A8"/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160955" w:rsidRDefault="00160955" w:rsidP="00125FE2">
      <w:pPr>
        <w:jc w:val="center"/>
        <w:rPr>
          <w:b/>
          <w:sz w:val="48"/>
          <w:szCs w:val="24"/>
        </w:rPr>
      </w:pPr>
      <w:hyperlink r:id="rId18" w:history="1">
        <w:r w:rsidR="00125FE2" w:rsidRPr="00160955">
          <w:rPr>
            <w:rStyle w:val="Kpr"/>
            <w:b/>
            <w:sz w:val="48"/>
            <w:szCs w:val="24"/>
          </w:rPr>
          <w:t>www.FenEhli.com</w:t>
        </w:r>
      </w:hyperlink>
    </w:p>
    <w:sectPr w:rsidR="00125FE2" w:rsidRPr="00160955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D11D11"/>
    <w:multiLevelType w:val="hybridMultilevel"/>
    <w:tmpl w:val="0DE2F3F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E120A"/>
    <w:rsid w:val="00115E52"/>
    <w:rsid w:val="00125FE2"/>
    <w:rsid w:val="00160955"/>
    <w:rsid w:val="0018041D"/>
    <w:rsid w:val="0021528A"/>
    <w:rsid w:val="00231E17"/>
    <w:rsid w:val="00276317"/>
    <w:rsid w:val="0031671E"/>
    <w:rsid w:val="00385926"/>
    <w:rsid w:val="003A1D8B"/>
    <w:rsid w:val="0043426E"/>
    <w:rsid w:val="004512DC"/>
    <w:rsid w:val="004644DE"/>
    <w:rsid w:val="00493ACC"/>
    <w:rsid w:val="004B59EC"/>
    <w:rsid w:val="00635E5E"/>
    <w:rsid w:val="006C296D"/>
    <w:rsid w:val="007375A3"/>
    <w:rsid w:val="007D7A3A"/>
    <w:rsid w:val="00825AAD"/>
    <w:rsid w:val="008C0136"/>
    <w:rsid w:val="008D3BD2"/>
    <w:rsid w:val="008E02E2"/>
    <w:rsid w:val="009046A8"/>
    <w:rsid w:val="00927A25"/>
    <w:rsid w:val="009415AC"/>
    <w:rsid w:val="00951131"/>
    <w:rsid w:val="00953B28"/>
    <w:rsid w:val="009B6D33"/>
    <w:rsid w:val="009C783E"/>
    <w:rsid w:val="00A324A3"/>
    <w:rsid w:val="00A46C22"/>
    <w:rsid w:val="00B56415"/>
    <w:rsid w:val="00B77C5E"/>
    <w:rsid w:val="00C83FAA"/>
    <w:rsid w:val="00D84B6A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7</cp:revision>
  <dcterms:created xsi:type="dcterms:W3CDTF">2016-02-14T15:46:00Z</dcterms:created>
  <dcterms:modified xsi:type="dcterms:W3CDTF">2018-02-11T14:52:00Z</dcterms:modified>
</cp:coreProperties>
</file>