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9C02CE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–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563" w:type="dxa"/>
        <w:jc w:val="center"/>
        <w:tblLook w:val="04A0" w:firstRow="1" w:lastRow="0" w:firstColumn="1" w:lastColumn="0" w:noHBand="0" w:noVBand="1"/>
      </w:tblPr>
      <w:tblGrid>
        <w:gridCol w:w="2306"/>
        <w:gridCol w:w="5173"/>
        <w:gridCol w:w="3084"/>
      </w:tblGrid>
      <w:tr w:rsidR="00635E5E" w:rsidTr="00AB23D0">
        <w:trPr>
          <w:trHeight w:val="277"/>
          <w:jc w:val="center"/>
        </w:trPr>
        <w:tc>
          <w:tcPr>
            <w:tcW w:w="230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173" w:type="dxa"/>
          </w:tcPr>
          <w:p w:rsidR="00635E5E" w:rsidRDefault="00635E5E">
            <w:r>
              <w:t>Fen Bilimleri</w:t>
            </w:r>
          </w:p>
        </w:tc>
        <w:tc>
          <w:tcPr>
            <w:tcW w:w="3084" w:type="dxa"/>
          </w:tcPr>
          <w:p w:rsidR="00635E5E" w:rsidRDefault="00314BA5" w:rsidP="009C02CE">
            <w:r>
              <w:t>25</w:t>
            </w:r>
            <w:r w:rsidR="00635E5E">
              <w:t>.</w:t>
            </w:r>
            <w:r w:rsidR="00AB23D0">
              <w:t xml:space="preserve"> </w:t>
            </w:r>
            <w:r w:rsidR="00635E5E">
              <w:t>Hafta (</w:t>
            </w:r>
            <w:r w:rsidR="009C02CE">
              <w:t>19 – 23</w:t>
            </w:r>
            <w:r>
              <w:t xml:space="preserve"> Mart</w:t>
            </w:r>
            <w:r w:rsidR="00926AA0">
              <w:t xml:space="preserve"> </w:t>
            </w:r>
            <w:r w:rsidR="009C02CE">
              <w:t>2018</w:t>
            </w:r>
            <w:r w:rsidR="00635E5E">
              <w:t>)</w:t>
            </w:r>
          </w:p>
        </w:tc>
      </w:tr>
      <w:tr w:rsidR="00635E5E" w:rsidTr="00AB23D0">
        <w:trPr>
          <w:trHeight w:val="293"/>
          <w:jc w:val="center"/>
        </w:trPr>
        <w:tc>
          <w:tcPr>
            <w:tcW w:w="230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57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AB23D0">
        <w:trPr>
          <w:trHeight w:val="277"/>
          <w:jc w:val="center"/>
        </w:trPr>
        <w:tc>
          <w:tcPr>
            <w:tcW w:w="230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57" w:type="dxa"/>
            <w:gridSpan w:val="2"/>
          </w:tcPr>
          <w:p w:rsidR="00635E5E" w:rsidRDefault="00314BA5" w:rsidP="00E302C6">
            <w:r>
              <w:t>6.</w:t>
            </w:r>
            <w:r w:rsidR="009C02CE">
              <w:t xml:space="preserve"> </w:t>
            </w:r>
            <w:r>
              <w:t>Ünite: Madde ve Isı</w:t>
            </w:r>
          </w:p>
        </w:tc>
      </w:tr>
      <w:tr w:rsidR="00635E5E" w:rsidTr="00AB23D0">
        <w:trPr>
          <w:trHeight w:val="293"/>
          <w:jc w:val="center"/>
        </w:trPr>
        <w:tc>
          <w:tcPr>
            <w:tcW w:w="230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57" w:type="dxa"/>
            <w:gridSpan w:val="2"/>
          </w:tcPr>
          <w:p w:rsidR="00635E5E" w:rsidRPr="00E302C6" w:rsidRDefault="00314BA5" w:rsidP="00E302C6">
            <w:r>
              <w:t>Madde ve Isı</w:t>
            </w:r>
          </w:p>
        </w:tc>
      </w:tr>
      <w:tr w:rsidR="00635E5E" w:rsidTr="00AB23D0">
        <w:trPr>
          <w:trHeight w:val="293"/>
          <w:jc w:val="center"/>
        </w:trPr>
        <w:tc>
          <w:tcPr>
            <w:tcW w:w="230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57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603" w:type="dxa"/>
        <w:jc w:val="center"/>
        <w:tblLook w:val="04A0" w:firstRow="1" w:lastRow="0" w:firstColumn="1" w:lastColumn="0" w:noHBand="0" w:noVBand="1"/>
      </w:tblPr>
      <w:tblGrid>
        <w:gridCol w:w="1930"/>
        <w:gridCol w:w="8719"/>
      </w:tblGrid>
      <w:tr w:rsidR="00635E5E" w:rsidTr="009C02CE">
        <w:trPr>
          <w:trHeight w:val="733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07" w:type="dxa"/>
            <w:vAlign w:val="center"/>
          </w:tcPr>
          <w:p w:rsidR="00314BA5" w:rsidRPr="00314BA5" w:rsidRDefault="00314BA5" w:rsidP="00314BA5">
            <w:pPr>
              <w:jc w:val="both"/>
              <w:rPr>
                <w:bCs/>
              </w:rPr>
            </w:pPr>
            <w:r w:rsidRPr="00314BA5">
              <w:rPr>
                <w:bCs/>
              </w:rPr>
              <w:t>6.6.1.2. Binalarda ısı yalıtımının önemini, aile ve ülke ekonomisi ve kaynakların etkili kullanımı bakımından tartışır</w:t>
            </w:r>
            <w:hyperlink r:id="rId5" w:history="1">
              <w:r w:rsidRPr="009C02CE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314BA5" w:rsidRPr="00314BA5" w:rsidRDefault="00314BA5" w:rsidP="00314BA5">
            <w:pPr>
              <w:jc w:val="both"/>
              <w:rPr>
                <w:bCs/>
              </w:rPr>
            </w:pPr>
            <w:r w:rsidRPr="00314BA5">
              <w:rPr>
                <w:bCs/>
              </w:rPr>
              <w:t>6.6.1.3. Binalarda kullanılan ısı yalıtım malzemelerinin seçilme ölçütlerini belirler</w:t>
            </w:r>
            <w:hyperlink r:id="rId6" w:history="1">
              <w:r w:rsidR="009C02CE" w:rsidRPr="009C02CE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  <w:p w:rsidR="00A324A3" w:rsidRPr="00042BA6" w:rsidRDefault="00314BA5" w:rsidP="00314BA5">
            <w:pPr>
              <w:jc w:val="both"/>
              <w:rPr>
                <w:bCs/>
              </w:rPr>
            </w:pPr>
            <w:r w:rsidRPr="00314BA5">
              <w:rPr>
                <w:bCs/>
              </w:rPr>
              <w:t>6.6.1.4. Alternatif ısı yalıtım malzemeleri geliştirir</w:t>
            </w:r>
            <w:hyperlink r:id="rId7" w:history="1">
              <w:r w:rsidR="009C02CE" w:rsidRPr="009C02CE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9C02CE">
        <w:trPr>
          <w:trHeight w:val="677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07" w:type="dxa"/>
            <w:vAlign w:val="center"/>
          </w:tcPr>
          <w:p w:rsidR="009F69A2" w:rsidRDefault="00314BA5" w:rsidP="00E302C6">
            <w:pPr>
              <w:rPr>
                <w:bCs/>
              </w:rPr>
            </w:pPr>
            <w:r>
              <w:rPr>
                <w:bCs/>
              </w:rPr>
              <w:t>Isı Yalıtımı</w:t>
            </w:r>
          </w:p>
          <w:p w:rsidR="00314BA5" w:rsidRPr="00C83FAA" w:rsidRDefault="00314BA5" w:rsidP="00E302C6">
            <w:pPr>
              <w:rPr>
                <w:bCs/>
              </w:rPr>
            </w:pPr>
            <w:r>
              <w:rPr>
                <w:bCs/>
              </w:rPr>
              <w:t>Isı Yalıtım Malzemesi</w:t>
            </w:r>
          </w:p>
        </w:tc>
      </w:tr>
      <w:tr w:rsidR="00635E5E" w:rsidTr="009C02CE">
        <w:trPr>
          <w:trHeight w:val="629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07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9C02CE">
        <w:trPr>
          <w:trHeight w:val="514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07" w:type="dxa"/>
            <w:vAlign w:val="center"/>
          </w:tcPr>
          <w:p w:rsidR="00AB23D0" w:rsidRPr="009046A8" w:rsidRDefault="00303B99" w:rsidP="00AB23D0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9C02CE">
        <w:trPr>
          <w:trHeight w:val="611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07" w:type="dxa"/>
            <w:vAlign w:val="center"/>
          </w:tcPr>
          <w:p w:rsidR="00A324A3" w:rsidRPr="003A1D8B" w:rsidRDefault="00AB23D0" w:rsidP="007375A3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9C02CE">
        <w:trPr>
          <w:trHeight w:val="613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07" w:type="dxa"/>
            <w:vAlign w:val="center"/>
          </w:tcPr>
          <w:p w:rsidR="009F69A2" w:rsidRDefault="009C02CE" w:rsidP="00314BA5">
            <w:pPr>
              <w:rPr>
                <w:bCs/>
              </w:rPr>
            </w:pPr>
            <w:r>
              <w:rPr>
                <w:bCs/>
              </w:rPr>
              <w:t>Binalarda ısı yalıtımı yapılmasının sağladığı yararları ve sonuçlarını araştırma</w:t>
            </w:r>
            <w:r w:rsidR="00AB23D0">
              <w:rPr>
                <w:bCs/>
              </w:rPr>
              <w:t xml:space="preserve"> </w:t>
            </w:r>
            <w:r w:rsidR="009F69A2">
              <w:rPr>
                <w:bCs/>
              </w:rPr>
              <w:t xml:space="preserve">(D.K. Sayfa: </w:t>
            </w:r>
            <w:r>
              <w:rPr>
                <w:bCs/>
              </w:rPr>
              <w:t>183</w:t>
            </w:r>
            <w:r w:rsidR="004B59EC">
              <w:rPr>
                <w:bCs/>
              </w:rPr>
              <w:t>)</w:t>
            </w:r>
          </w:p>
          <w:p w:rsidR="00AB23D0" w:rsidRPr="00AB23D0" w:rsidRDefault="009C02CE" w:rsidP="00314BA5">
            <w:pPr>
              <w:rPr>
                <w:bCs/>
              </w:rPr>
            </w:pPr>
            <w:r>
              <w:rPr>
                <w:bCs/>
              </w:rPr>
              <w:t>Alternatif Isı Yalıtım Malzemesi Geliştirme (D.K. Sayfa: 186</w:t>
            </w:r>
            <w:r w:rsidR="00AB23D0">
              <w:rPr>
                <w:bCs/>
              </w:rPr>
              <w:t>)</w:t>
            </w:r>
          </w:p>
        </w:tc>
      </w:tr>
      <w:tr w:rsidR="00635E5E" w:rsidTr="009C02CE">
        <w:trPr>
          <w:trHeight w:val="1125"/>
          <w:jc w:val="center"/>
        </w:trPr>
        <w:tc>
          <w:tcPr>
            <w:tcW w:w="2396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07" w:type="dxa"/>
            <w:vAlign w:val="center"/>
          </w:tcPr>
          <w:p w:rsidR="00927A25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2C7A83" wp14:editId="0B70FFD2">
                  <wp:extent cx="5398770" cy="31908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677" cy="31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26B70D3" wp14:editId="6B642D07">
                  <wp:extent cx="5400000" cy="2239737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3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B99" w:rsidRDefault="00303B99" w:rsidP="00AB23D0">
            <w:pPr>
              <w:rPr>
                <w:b/>
              </w:rPr>
            </w:pP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9E1B5C" wp14:editId="2B61593E">
                  <wp:extent cx="5400000" cy="2343583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3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8190DC0" wp14:editId="19624BCE">
                  <wp:extent cx="5400000" cy="908002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90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D2A465E" wp14:editId="0FCBEEF7">
                  <wp:extent cx="5400000" cy="3432663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43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317BCB6" wp14:editId="5B6C8536">
                  <wp:extent cx="5400000" cy="325628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5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8B84B" wp14:editId="0FF1BA9C">
                  <wp:extent cx="5400000" cy="321870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3564920" wp14:editId="494E29C7">
                  <wp:extent cx="5400000" cy="146898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550C1A3" wp14:editId="25EEBC79">
                  <wp:extent cx="5400000" cy="5009748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00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Default="009C02CE" w:rsidP="00AB23D0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34DAD3" wp14:editId="70BA60B0">
                  <wp:extent cx="5399405" cy="4437251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304" cy="4444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02CE" w:rsidRPr="009C02CE" w:rsidRDefault="009C02CE" w:rsidP="00AB23D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4E2EB7" wp14:editId="62B3AB48">
                  <wp:extent cx="5400000" cy="1293641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29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410"/>
        <w:gridCol w:w="8221"/>
      </w:tblGrid>
      <w:tr w:rsidR="00635E5E" w:rsidTr="009C02CE">
        <w:trPr>
          <w:trHeight w:val="1376"/>
          <w:jc w:val="center"/>
        </w:trPr>
        <w:tc>
          <w:tcPr>
            <w:tcW w:w="2410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21" w:type="dxa"/>
          </w:tcPr>
          <w:p w:rsidR="009C02CE" w:rsidRDefault="009C02CE" w:rsidP="009C02CE">
            <w:proofErr w:type="spellStart"/>
            <w:r>
              <w:t>Hazırbulunuşluk</w:t>
            </w:r>
            <w:proofErr w:type="spellEnd"/>
            <w: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>
              <w:t>grid</w:t>
            </w:r>
            <w:proofErr w:type="spellEnd"/>
            <w:r>
              <w:t xml:space="preserve">, </w:t>
            </w:r>
            <w:proofErr w:type="spellStart"/>
            <w:r>
              <w:t>tanılayıcı</w:t>
            </w:r>
            <w:proofErr w:type="spellEnd"/>
            <w:r>
              <w:t xml:space="preserve"> dallanmış ağaç, kelime ilişkilendirme, öz ve akran değerlendirme, grup değerlendirme, projeler, gözlem formları vb. tekniklerinde uygun olanları.</w:t>
            </w:r>
          </w:p>
          <w:p w:rsidR="00AB23D0" w:rsidRDefault="009C02CE" w:rsidP="009C02CE">
            <w:pPr>
              <w:pStyle w:val="ListeParagraf"/>
              <w:numPr>
                <w:ilvl w:val="0"/>
                <w:numId w:val="10"/>
              </w:numPr>
            </w:pPr>
            <w:r>
              <w:t>Ders kitabı 187-188-189</w:t>
            </w:r>
            <w:r>
              <w:t>. Sayfadaki “</w:t>
            </w:r>
            <w:r>
              <w:t>Öğrendiklerimizi Değerlendirelim</w:t>
            </w:r>
            <w:r>
              <w:t>” etkinliği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410"/>
        <w:gridCol w:w="8221"/>
      </w:tblGrid>
      <w:tr w:rsidR="00635E5E" w:rsidTr="009C02CE">
        <w:trPr>
          <w:trHeight w:val="751"/>
          <w:jc w:val="center"/>
        </w:trPr>
        <w:tc>
          <w:tcPr>
            <w:tcW w:w="241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21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410"/>
        <w:gridCol w:w="8221"/>
      </w:tblGrid>
      <w:tr w:rsidR="0043426E" w:rsidTr="009C02CE">
        <w:trPr>
          <w:trHeight w:val="692"/>
          <w:jc w:val="center"/>
        </w:trPr>
        <w:tc>
          <w:tcPr>
            <w:tcW w:w="2410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21" w:type="dxa"/>
            <w:vAlign w:val="center"/>
          </w:tcPr>
          <w:p w:rsidR="009C02CE" w:rsidRPr="009C02CE" w:rsidRDefault="009C02CE" w:rsidP="009C02CE">
            <w:r w:rsidRPr="009C02CE">
              <w:t>Şehitler Günü</w:t>
            </w:r>
          </w:p>
          <w:p w:rsidR="000E120A" w:rsidRPr="00AB23D0" w:rsidRDefault="009C02CE" w:rsidP="009C02CE">
            <w:r w:rsidRPr="009C02CE">
              <w:t>18 Mart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303B99" w:rsidRDefault="00303B99" w:rsidP="00125FE2">
      <w:pPr>
        <w:jc w:val="center"/>
        <w:rPr>
          <w:b/>
          <w:sz w:val="44"/>
          <w:szCs w:val="24"/>
        </w:rPr>
      </w:pPr>
      <w:hyperlink r:id="rId19" w:history="1">
        <w:r w:rsidR="00125FE2" w:rsidRPr="00303B99">
          <w:rPr>
            <w:rStyle w:val="Kpr"/>
            <w:b/>
            <w:sz w:val="44"/>
            <w:szCs w:val="24"/>
          </w:rPr>
          <w:t>www.FenEhli.com</w:t>
        </w:r>
      </w:hyperlink>
      <w:bookmarkStart w:id="0" w:name="_GoBack"/>
      <w:bookmarkEnd w:id="0"/>
    </w:p>
    <w:sectPr w:rsidR="00125FE2" w:rsidRPr="00303B99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73037C"/>
    <w:multiLevelType w:val="hybridMultilevel"/>
    <w:tmpl w:val="BDC6D13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411B2"/>
    <w:multiLevelType w:val="hybridMultilevel"/>
    <w:tmpl w:val="2946DE3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04FF9"/>
    <w:multiLevelType w:val="hybridMultilevel"/>
    <w:tmpl w:val="96C454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C6A14"/>
    <w:multiLevelType w:val="hybridMultilevel"/>
    <w:tmpl w:val="A81A7FD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922BC"/>
    <w:multiLevelType w:val="hybridMultilevel"/>
    <w:tmpl w:val="92624D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A5EE6"/>
    <w:rsid w:val="000D7685"/>
    <w:rsid w:val="000E120A"/>
    <w:rsid w:val="00125FE2"/>
    <w:rsid w:val="0018041D"/>
    <w:rsid w:val="0021528A"/>
    <w:rsid w:val="00231E17"/>
    <w:rsid w:val="00276317"/>
    <w:rsid w:val="00303B99"/>
    <w:rsid w:val="00314BA5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66892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B6D33"/>
    <w:rsid w:val="009C02CE"/>
    <w:rsid w:val="009F69A2"/>
    <w:rsid w:val="00A324A3"/>
    <w:rsid w:val="00A46C22"/>
    <w:rsid w:val="00AB23D0"/>
    <w:rsid w:val="00B56415"/>
    <w:rsid w:val="00B77C5E"/>
    <w:rsid w:val="00C83FAA"/>
    <w:rsid w:val="00D84B6A"/>
    <w:rsid w:val="00E302C6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14</cp:revision>
  <dcterms:created xsi:type="dcterms:W3CDTF">2016-02-14T15:46:00Z</dcterms:created>
  <dcterms:modified xsi:type="dcterms:W3CDTF">2018-03-18T17:31:00Z</dcterms:modified>
</cp:coreProperties>
</file>