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C1D53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–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50"/>
        <w:gridCol w:w="4779"/>
        <w:gridCol w:w="3485"/>
      </w:tblGrid>
      <w:tr w:rsidR="00635E5E" w:rsidTr="009C1D53">
        <w:trPr>
          <w:trHeight w:val="249"/>
          <w:jc w:val="center"/>
        </w:trPr>
        <w:tc>
          <w:tcPr>
            <w:tcW w:w="22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79" w:type="dxa"/>
          </w:tcPr>
          <w:p w:rsidR="00635E5E" w:rsidRDefault="00635E5E">
            <w:r>
              <w:t>Fen Bilimleri</w:t>
            </w:r>
          </w:p>
        </w:tc>
        <w:tc>
          <w:tcPr>
            <w:tcW w:w="3485" w:type="dxa"/>
          </w:tcPr>
          <w:p w:rsidR="00635E5E" w:rsidRDefault="00862FB9" w:rsidP="009C1D53">
            <w:r>
              <w:t>31</w:t>
            </w:r>
            <w:r w:rsidR="00635E5E">
              <w:t>.</w:t>
            </w:r>
            <w:r w:rsidR="00E9790B">
              <w:t xml:space="preserve"> </w:t>
            </w:r>
            <w:r w:rsidR="00635E5E">
              <w:t>Hafta (</w:t>
            </w:r>
            <w:r w:rsidR="009C1D53">
              <w:t>30 Nisan</w:t>
            </w:r>
            <w:r w:rsidR="00926AA0">
              <w:t xml:space="preserve"> </w:t>
            </w:r>
            <w:r w:rsidR="00314BA5">
              <w:t>–</w:t>
            </w:r>
            <w:r w:rsidR="00C83FAA">
              <w:t xml:space="preserve"> </w:t>
            </w:r>
            <w:r w:rsidR="009C1D53">
              <w:t>4</w:t>
            </w:r>
            <w:r w:rsidR="005F45D6">
              <w:t xml:space="preserve"> Mayıs</w:t>
            </w:r>
            <w:r w:rsidR="009C1D53">
              <w:t xml:space="preserve"> 2018</w:t>
            </w:r>
            <w:r w:rsidR="00635E5E">
              <w:t>)</w:t>
            </w:r>
          </w:p>
        </w:tc>
      </w:tr>
      <w:tr w:rsidR="00635E5E" w:rsidTr="00E9790B">
        <w:trPr>
          <w:trHeight w:val="263"/>
          <w:jc w:val="center"/>
        </w:trPr>
        <w:tc>
          <w:tcPr>
            <w:tcW w:w="22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64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B87D67">
              <w:t xml:space="preserve"> </w:t>
            </w:r>
            <w:r w:rsidR="00635E5E">
              <w:t>Sınıf</w:t>
            </w:r>
          </w:p>
        </w:tc>
      </w:tr>
      <w:tr w:rsidR="00635E5E" w:rsidTr="00E9790B">
        <w:trPr>
          <w:trHeight w:val="249"/>
          <w:jc w:val="center"/>
        </w:trPr>
        <w:tc>
          <w:tcPr>
            <w:tcW w:w="22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64" w:type="dxa"/>
            <w:gridSpan w:val="2"/>
          </w:tcPr>
          <w:p w:rsidR="00635E5E" w:rsidRDefault="00E50A8A" w:rsidP="00E50A8A">
            <w:r>
              <w:t>7</w:t>
            </w:r>
            <w:r w:rsidR="00314BA5">
              <w:t>.</w:t>
            </w:r>
            <w:r w:rsidR="00B87D67">
              <w:t xml:space="preserve"> </w:t>
            </w:r>
            <w:r w:rsidR="00314BA5">
              <w:t xml:space="preserve">Ünite: </w:t>
            </w:r>
            <w:r>
              <w:t>Elektriğin İletimi</w:t>
            </w:r>
          </w:p>
        </w:tc>
      </w:tr>
      <w:tr w:rsidR="00635E5E" w:rsidTr="00E9790B">
        <w:trPr>
          <w:trHeight w:val="263"/>
          <w:jc w:val="center"/>
        </w:trPr>
        <w:tc>
          <w:tcPr>
            <w:tcW w:w="22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64" w:type="dxa"/>
            <w:gridSpan w:val="2"/>
          </w:tcPr>
          <w:p w:rsidR="00635E5E" w:rsidRPr="00E302C6" w:rsidRDefault="004A54A3" w:rsidP="00E302C6">
            <w:r>
              <w:t>Elektriksel Direnç ve Bağlı Olduğu Faktörler</w:t>
            </w:r>
          </w:p>
        </w:tc>
      </w:tr>
      <w:tr w:rsidR="00635E5E" w:rsidTr="00E9790B">
        <w:trPr>
          <w:trHeight w:val="263"/>
          <w:jc w:val="center"/>
        </w:trPr>
        <w:tc>
          <w:tcPr>
            <w:tcW w:w="22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64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  <w:bookmarkStart w:id="0" w:name="_GoBack"/>
            <w:bookmarkEnd w:id="0"/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635E5E" w:rsidTr="009C1D53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A324A3" w:rsidRPr="00042BA6" w:rsidRDefault="00862FB9" w:rsidP="00E50A8A">
            <w:pPr>
              <w:rPr>
                <w:bCs/>
              </w:rPr>
            </w:pPr>
            <w:r w:rsidRPr="00862FB9">
              <w:rPr>
                <w:bCs/>
              </w:rPr>
              <w:t>6.7.2.2. Elektriksel direnci ifade ederek bir iletkenin direncini ölçer ve birimini belirtir</w:t>
            </w:r>
            <w:hyperlink r:id="rId5" w:history="1">
              <w:r w:rsidRPr="009C1D53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9C1D53">
        <w:trPr>
          <w:trHeight w:val="39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E50A8A" w:rsidRPr="006505AD" w:rsidRDefault="007823E9" w:rsidP="00CC4C73">
            <w:pPr>
              <w:rPr>
                <w:bCs/>
              </w:rPr>
            </w:pPr>
            <w:r>
              <w:rPr>
                <w:bCs/>
              </w:rPr>
              <w:t>Elektriksel direnç</w:t>
            </w:r>
          </w:p>
        </w:tc>
      </w:tr>
      <w:tr w:rsidR="00635E5E" w:rsidTr="009C1D53">
        <w:trPr>
          <w:trHeight w:val="28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9C1D53">
        <w:trPr>
          <w:trHeight w:val="51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9C1D53" w:rsidRDefault="009C1D53" w:rsidP="009F69A2">
            <w:pPr>
              <w:rPr>
                <w:bCs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9"/>
              <w:gridCol w:w="4049"/>
            </w:tblGrid>
            <w:tr w:rsidR="009C1D53" w:rsidTr="00B87D67">
              <w:tc>
                <w:tcPr>
                  <w:tcW w:w="4049" w:type="dxa"/>
                </w:tcPr>
                <w:p w:rsidR="009C1D53" w:rsidRDefault="009C1D53" w:rsidP="009F69A2">
                  <w:pPr>
                    <w:rPr>
                      <w:bCs/>
                    </w:rPr>
                  </w:pPr>
                  <w:r w:rsidRPr="009C1D53">
                    <w:rPr>
                      <w:bCs/>
                    </w:rPr>
                    <w:t>Ampul parlaklığını değiştirelim etkinliği için;</w:t>
                  </w:r>
                </w:p>
                <w:p w:rsidR="009C1D53" w:rsidRDefault="009C1D53" w:rsidP="009F69A2">
                  <w:pPr>
                    <w:rPr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84400D" wp14:editId="279A1D0C">
                        <wp:extent cx="1638300" cy="1090493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2764" cy="1093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9" w:type="dxa"/>
                </w:tcPr>
                <w:p w:rsidR="009C1D53" w:rsidRPr="009C1D53" w:rsidRDefault="009C1D53" w:rsidP="009C1D53">
                  <w:pPr>
                    <w:rPr>
                      <w:bCs/>
                    </w:rPr>
                  </w:pPr>
                  <w:r w:rsidRPr="009C1D53">
                    <w:rPr>
                      <w:bCs/>
                    </w:rPr>
                    <w:t>İletkenin dik kesit alanını değiştirelim etkinliği için;</w:t>
                  </w:r>
                </w:p>
                <w:p w:rsidR="009C1D53" w:rsidRDefault="009C1D53" w:rsidP="009F69A2">
                  <w:pPr>
                    <w:rPr>
                      <w:bCs/>
                    </w:rPr>
                  </w:pPr>
                  <w:r w:rsidRPr="009C1D53">
                    <w:rPr>
                      <w:bCs/>
                    </w:rPr>
                    <w:drawing>
                      <wp:inline distT="0" distB="0" distL="0" distR="0" wp14:anchorId="191162C2" wp14:editId="4B067AA0">
                        <wp:extent cx="1851383" cy="1114425"/>
                        <wp:effectExtent l="0" t="0" r="0" b="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079" cy="1116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1D53">
                    <w:rPr>
                      <w:bCs/>
                    </w:rPr>
                    <w:t xml:space="preserve"> </w:t>
                  </w:r>
                </w:p>
              </w:tc>
            </w:tr>
            <w:tr w:rsidR="009C1D53" w:rsidTr="00B87D67">
              <w:tc>
                <w:tcPr>
                  <w:tcW w:w="4049" w:type="dxa"/>
                </w:tcPr>
                <w:p w:rsidR="009C1D53" w:rsidRDefault="009C1D53" w:rsidP="009C1D53">
                  <w:pPr>
                    <w:rPr>
                      <w:bCs/>
                    </w:rPr>
                  </w:pPr>
                  <w:r w:rsidRPr="007823E9">
                    <w:rPr>
                      <w:bCs/>
                    </w:rPr>
                    <w:t xml:space="preserve">İletkenin </w:t>
                  </w:r>
                  <w:r>
                    <w:rPr>
                      <w:bCs/>
                    </w:rPr>
                    <w:t>uzunluğunun ampul parlaklığına etkisi etkinliği için;</w:t>
                  </w:r>
                </w:p>
                <w:p w:rsidR="009C1D53" w:rsidRDefault="009C1D53" w:rsidP="009F69A2">
                  <w:pPr>
                    <w:rPr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E9B8DB" wp14:editId="33658486">
                        <wp:extent cx="1790700" cy="1292583"/>
                        <wp:effectExtent l="0" t="0" r="0" b="3175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4875" cy="1295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9" w:type="dxa"/>
                </w:tcPr>
                <w:p w:rsidR="009C1D53" w:rsidRDefault="009C1D53" w:rsidP="009C1D53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Direnç ölçelim etkinliği için;</w:t>
                  </w:r>
                </w:p>
                <w:p w:rsidR="009C1D53" w:rsidRDefault="009C1D53" w:rsidP="009F69A2">
                  <w:pPr>
                    <w:rPr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16B1F9" wp14:editId="64B67E30">
                        <wp:extent cx="1934725" cy="628650"/>
                        <wp:effectExtent l="0" t="0" r="8890" b="0"/>
                        <wp:docPr id="20" name="Resi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763" cy="631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1D53" w:rsidRPr="009046A8" w:rsidRDefault="009C1D53" w:rsidP="007823E9">
            <w:pPr>
              <w:rPr>
                <w:bCs/>
              </w:rPr>
            </w:pPr>
          </w:p>
        </w:tc>
      </w:tr>
      <w:tr w:rsidR="00635E5E" w:rsidTr="009C1D53">
        <w:trPr>
          <w:trHeight w:val="72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862FB9" w:rsidRPr="00862FB9" w:rsidRDefault="00862FB9" w:rsidP="00862FB9">
            <w:pPr>
              <w:rPr>
                <w:bCs/>
              </w:rPr>
            </w:pPr>
            <w:proofErr w:type="gramStart"/>
            <w:r w:rsidRPr="00862FB9">
              <w:rPr>
                <w:bCs/>
              </w:rPr>
              <w:t>a</w:t>
            </w:r>
            <w:proofErr w:type="gramEnd"/>
            <w:r w:rsidRPr="00862FB9">
              <w:rPr>
                <w:bCs/>
              </w:rPr>
              <w:t xml:space="preserve">. </w:t>
            </w:r>
            <w:proofErr w:type="spellStart"/>
            <w:r w:rsidRPr="00862FB9">
              <w:rPr>
                <w:bCs/>
              </w:rPr>
              <w:t>Ohm</w:t>
            </w:r>
            <w:proofErr w:type="spellEnd"/>
            <w:r w:rsidRPr="00862FB9">
              <w:rPr>
                <w:bCs/>
              </w:rPr>
              <w:t xml:space="preserve"> Yasası’na girilmez.</w:t>
            </w:r>
          </w:p>
          <w:p w:rsidR="00862FB9" w:rsidRPr="00862FB9" w:rsidRDefault="00862FB9" w:rsidP="00862FB9">
            <w:pPr>
              <w:rPr>
                <w:bCs/>
              </w:rPr>
            </w:pPr>
            <w:proofErr w:type="gramStart"/>
            <w:r w:rsidRPr="00862FB9">
              <w:rPr>
                <w:bCs/>
              </w:rPr>
              <w:t>b</w:t>
            </w:r>
            <w:proofErr w:type="gramEnd"/>
            <w:r w:rsidRPr="00862FB9">
              <w:rPr>
                <w:bCs/>
              </w:rPr>
              <w:t>. Elektriksel direnç; “maddelerin, elektrik enerjisinin iletimine karşı gösterdikleri zorluk” olarak tanımlanır.</w:t>
            </w:r>
          </w:p>
          <w:p w:rsidR="00A324A3" w:rsidRPr="003A1D8B" w:rsidRDefault="00862FB9" w:rsidP="00862FB9">
            <w:pPr>
              <w:rPr>
                <w:bCs/>
              </w:rPr>
            </w:pPr>
            <w:proofErr w:type="gramStart"/>
            <w:r w:rsidRPr="00862FB9">
              <w:rPr>
                <w:bCs/>
              </w:rPr>
              <w:t>c</w:t>
            </w:r>
            <w:proofErr w:type="gramEnd"/>
            <w:r w:rsidRPr="00862FB9">
              <w:rPr>
                <w:bCs/>
              </w:rPr>
              <w:t>. Akım kavramına girilmez.</w:t>
            </w:r>
          </w:p>
        </w:tc>
      </w:tr>
      <w:tr w:rsidR="00635E5E" w:rsidTr="009C1D53">
        <w:trPr>
          <w:trHeight w:val="6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6505AD" w:rsidRDefault="009C1D53" w:rsidP="007823E9">
            <w:pPr>
              <w:rPr>
                <w:bCs/>
              </w:rPr>
            </w:pPr>
            <w:r>
              <w:rPr>
                <w:bCs/>
              </w:rPr>
              <w:t>Ampul parlaklığını değiştirelim</w:t>
            </w:r>
            <w:r w:rsidR="006505AD">
              <w:rPr>
                <w:bCs/>
              </w:rPr>
              <w:t xml:space="preserve"> </w:t>
            </w:r>
            <w:r>
              <w:rPr>
                <w:bCs/>
              </w:rPr>
              <w:t>(D.K. Sayfa: 210</w:t>
            </w:r>
            <w:r w:rsidR="006505AD">
              <w:rPr>
                <w:bCs/>
              </w:rPr>
              <w:t>)</w:t>
            </w:r>
          </w:p>
          <w:p w:rsidR="007823E9" w:rsidRPr="009C1D53" w:rsidRDefault="007823E9" w:rsidP="007823E9">
            <w:pPr>
              <w:rPr>
                <w:bCs/>
                <w:szCs w:val="20"/>
              </w:rPr>
            </w:pPr>
            <w:r w:rsidRPr="009C1D53">
              <w:rPr>
                <w:bCs/>
                <w:szCs w:val="20"/>
              </w:rPr>
              <w:t xml:space="preserve">İletkenin dik kesit </w:t>
            </w:r>
            <w:r w:rsidR="009C1D53" w:rsidRPr="009C1D53">
              <w:rPr>
                <w:bCs/>
                <w:szCs w:val="20"/>
              </w:rPr>
              <w:t>alanını değiştirelim</w:t>
            </w:r>
            <w:r w:rsidRPr="009C1D53">
              <w:rPr>
                <w:bCs/>
                <w:szCs w:val="20"/>
              </w:rPr>
              <w:t xml:space="preserve"> (D.K. Sayfa: </w:t>
            </w:r>
            <w:r w:rsidR="009C1D53">
              <w:rPr>
                <w:bCs/>
                <w:szCs w:val="20"/>
              </w:rPr>
              <w:t>212</w:t>
            </w:r>
            <w:r w:rsidRPr="009C1D53">
              <w:rPr>
                <w:bCs/>
                <w:szCs w:val="20"/>
              </w:rPr>
              <w:t>)</w:t>
            </w:r>
          </w:p>
          <w:p w:rsidR="007823E9" w:rsidRDefault="007823E9" w:rsidP="009C1D53">
            <w:pPr>
              <w:rPr>
                <w:bCs/>
              </w:rPr>
            </w:pPr>
            <w:r w:rsidRPr="007823E9">
              <w:rPr>
                <w:bCs/>
              </w:rPr>
              <w:t xml:space="preserve">İletkenin </w:t>
            </w:r>
            <w:r w:rsidR="009C1D53">
              <w:rPr>
                <w:bCs/>
              </w:rPr>
              <w:t>uzunluğunun ampul parlaklığına etkisi (D.K. Sayfa: 213</w:t>
            </w:r>
            <w:r>
              <w:rPr>
                <w:bCs/>
              </w:rPr>
              <w:t>)</w:t>
            </w:r>
          </w:p>
          <w:p w:rsidR="009C1D53" w:rsidRPr="007823E9" w:rsidRDefault="009C1D53" w:rsidP="009C1D53">
            <w:pPr>
              <w:rPr>
                <w:bCs/>
              </w:rPr>
            </w:pPr>
            <w:r>
              <w:rPr>
                <w:bCs/>
              </w:rPr>
              <w:t>Direnç ölçelim (D.K. Sayfa: 215</w:t>
            </w:r>
            <w:r>
              <w:rPr>
                <w:bCs/>
              </w:rPr>
              <w:t>)</w:t>
            </w:r>
          </w:p>
        </w:tc>
      </w:tr>
      <w:tr w:rsidR="00635E5E" w:rsidTr="009C1D53">
        <w:trPr>
          <w:trHeight w:val="112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927A25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B94458" wp14:editId="4B63B54D">
                  <wp:extent cx="5151755" cy="18135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682D87" wp14:editId="53240DBC">
                  <wp:extent cx="5151755" cy="187452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6208B4" wp14:editId="1AA9E283">
                  <wp:extent cx="5151755" cy="2640965"/>
                  <wp:effectExtent l="0" t="0" r="0" b="698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6AF42F" wp14:editId="738D2E8C">
                  <wp:extent cx="5151755" cy="2144395"/>
                  <wp:effectExtent l="0" t="0" r="0" b="825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DFB32D" wp14:editId="0CC41917">
                  <wp:extent cx="5151755" cy="19494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B1CB3B" wp14:editId="1FED1765">
                  <wp:extent cx="5151755" cy="212026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85CBEE" wp14:editId="779FABE7">
                  <wp:extent cx="5151755" cy="215836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775FEB" wp14:editId="762BBE21">
                  <wp:extent cx="5151755" cy="2339340"/>
                  <wp:effectExtent l="0" t="0" r="0" b="381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E4A1DD" wp14:editId="183037EA">
                  <wp:extent cx="5151755" cy="154368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765DE3" wp14:editId="6E6D7F0F">
                  <wp:extent cx="5151755" cy="234505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CCC0CB" wp14:editId="7ED6DBA8">
                  <wp:extent cx="5151755" cy="696595"/>
                  <wp:effectExtent l="0" t="0" r="0" b="825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6DFB83" wp14:editId="4D4FACE4">
                  <wp:extent cx="5151755" cy="189230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D53" w:rsidRPr="006505AD" w:rsidRDefault="009C1D53" w:rsidP="009C1D5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D201F4" wp14:editId="52261A25">
                  <wp:extent cx="5151755" cy="1176655"/>
                  <wp:effectExtent l="0" t="0" r="0" b="444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6"/>
        <w:gridCol w:w="7620"/>
      </w:tblGrid>
      <w:tr w:rsidR="00635E5E" w:rsidTr="00E9790B">
        <w:trPr>
          <w:trHeight w:val="1108"/>
          <w:jc w:val="center"/>
        </w:trPr>
        <w:tc>
          <w:tcPr>
            <w:tcW w:w="2866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0" w:type="dxa"/>
          </w:tcPr>
          <w:p w:rsidR="00635E5E" w:rsidRDefault="009C1D53" w:rsidP="0043426E">
            <w:proofErr w:type="spellStart"/>
            <w:r w:rsidRPr="009C1D53">
              <w:t>Hazırbulunuşluk</w:t>
            </w:r>
            <w:proofErr w:type="spellEnd"/>
            <w:r w:rsidRPr="009C1D53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9C1D53">
              <w:t>grid</w:t>
            </w:r>
            <w:proofErr w:type="spellEnd"/>
            <w:r w:rsidRPr="009C1D53">
              <w:t xml:space="preserve">, </w:t>
            </w:r>
            <w:proofErr w:type="spellStart"/>
            <w:r w:rsidRPr="009C1D53">
              <w:t>tanılayıcı</w:t>
            </w:r>
            <w:proofErr w:type="spellEnd"/>
            <w:r w:rsidRPr="009C1D53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E9790B">
        <w:trPr>
          <w:trHeight w:val="721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E9790B">
        <w:trPr>
          <w:trHeight w:val="397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</w:tcPr>
          <w:p w:rsidR="000E120A" w:rsidRPr="000A5EE6" w:rsidRDefault="000E120A" w:rsidP="000A5EE6">
            <w:pPr>
              <w:rPr>
                <w:b/>
              </w:rPr>
            </w:pP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E9790B" w:rsidRDefault="00B87D67" w:rsidP="00125FE2">
      <w:pPr>
        <w:jc w:val="center"/>
        <w:rPr>
          <w:b/>
          <w:sz w:val="72"/>
          <w:szCs w:val="24"/>
        </w:rPr>
      </w:pPr>
      <w:hyperlink r:id="rId23" w:history="1">
        <w:r w:rsidR="00125FE2" w:rsidRPr="00E9790B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E9790B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54A66"/>
    <w:multiLevelType w:val="hybridMultilevel"/>
    <w:tmpl w:val="E2706C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13"/>
  </w:num>
  <w:num w:numId="11">
    <w:abstractNumId w:val="10"/>
  </w:num>
  <w:num w:numId="12">
    <w:abstractNumId w:val="12"/>
  </w:num>
  <w:num w:numId="13">
    <w:abstractNumId w:val="5"/>
  </w:num>
  <w:num w:numId="14">
    <w:abstractNumId w:val="11"/>
  </w:num>
  <w:num w:numId="15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4BA5"/>
    <w:rsid w:val="0031671E"/>
    <w:rsid w:val="00385926"/>
    <w:rsid w:val="003A1D8B"/>
    <w:rsid w:val="0043426E"/>
    <w:rsid w:val="004512DC"/>
    <w:rsid w:val="004644DE"/>
    <w:rsid w:val="00493ACC"/>
    <w:rsid w:val="004A54A3"/>
    <w:rsid w:val="004B59EC"/>
    <w:rsid w:val="005F45D6"/>
    <w:rsid w:val="00635E5E"/>
    <w:rsid w:val="006505AD"/>
    <w:rsid w:val="006C296D"/>
    <w:rsid w:val="007375A3"/>
    <w:rsid w:val="00766892"/>
    <w:rsid w:val="007823E9"/>
    <w:rsid w:val="007B170C"/>
    <w:rsid w:val="007D7A3A"/>
    <w:rsid w:val="00825AAD"/>
    <w:rsid w:val="00862FB9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C1D53"/>
    <w:rsid w:val="009F69A2"/>
    <w:rsid w:val="00A324A3"/>
    <w:rsid w:val="00A46C22"/>
    <w:rsid w:val="00B56415"/>
    <w:rsid w:val="00B77C5E"/>
    <w:rsid w:val="00B87D67"/>
    <w:rsid w:val="00C83FAA"/>
    <w:rsid w:val="00CC4C73"/>
    <w:rsid w:val="00CD2EE3"/>
    <w:rsid w:val="00D84B6A"/>
    <w:rsid w:val="00E302C6"/>
    <w:rsid w:val="00E50A8A"/>
    <w:rsid w:val="00E9790B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1A7BC-7156-42EB-B841-97FD377D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customStyle="1" w:styleId="DzTablo11">
    <w:name w:val="Düz Tablo 1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6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4</cp:revision>
  <dcterms:created xsi:type="dcterms:W3CDTF">2016-05-06T13:27:00Z</dcterms:created>
  <dcterms:modified xsi:type="dcterms:W3CDTF">2018-05-01T17:00:00Z</dcterms:modified>
</cp:coreProperties>
</file>