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7D7A3A" w:rsidP="007D7A3A">
            <w:r>
              <w:t>8</w:t>
            </w:r>
            <w:r w:rsidR="00635E5E">
              <w:t>.Hafta (</w:t>
            </w:r>
            <w:r>
              <w:t>16-20</w:t>
            </w:r>
            <w:r w:rsidR="003A1D8B">
              <w:t xml:space="preserve"> Kasım</w:t>
            </w:r>
            <w:r w:rsidR="00A46C22">
              <w:t xml:space="preserve">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7D7A3A">
            <w:r>
              <w:t>Dolaşım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7D7A3A" w:rsidRPr="007D7A3A" w:rsidRDefault="007D7A3A" w:rsidP="007D7A3A">
            <w:r w:rsidRPr="007D7A3A">
              <w:t>6.1.4.3. Kanın yapı ve görevlerini kavrar.</w:t>
            </w:r>
          </w:p>
          <w:p w:rsidR="0018041D" w:rsidRDefault="007D7A3A" w:rsidP="00231E17">
            <w:r w:rsidRPr="007D7A3A">
              <w:t>6.1.4.4. Kan grupları arasındaki kan alışverişini kavrar.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3A1D8B" w:rsidRDefault="003A1D8B">
            <w:r>
              <w:t>Alyuvar</w:t>
            </w:r>
          </w:p>
          <w:p w:rsidR="003A1D8B" w:rsidRDefault="003A1D8B">
            <w:r>
              <w:t>Akyuvar</w:t>
            </w:r>
          </w:p>
          <w:p w:rsidR="003A1D8B" w:rsidRDefault="003A1D8B">
            <w:r>
              <w:t>Kan Pulcukları</w:t>
            </w:r>
          </w:p>
          <w:p w:rsidR="003A1D8B" w:rsidRDefault="003A1D8B">
            <w:r>
              <w:t>Kan</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3A1D8B" w:rsidP="00A46C22">
            <w:r w:rsidRPr="003A1D8B">
              <w:t>• Mikroskop • Daimi kan preparatı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7D7A3A" w:rsidRPr="007D7A3A" w:rsidRDefault="007D7A3A" w:rsidP="007D7A3A">
            <w:pPr>
              <w:rPr>
                <w:bCs/>
              </w:rPr>
            </w:pPr>
            <w:proofErr w:type="gramStart"/>
            <w:r w:rsidRPr="007D7A3A">
              <w:rPr>
                <w:bCs/>
              </w:rPr>
              <w:t>a</w:t>
            </w:r>
            <w:proofErr w:type="gramEnd"/>
            <w:r w:rsidRPr="007D7A3A">
              <w:rPr>
                <w:bCs/>
              </w:rPr>
              <w:t>. Kan gruplarında moleküler temellere girilmez.</w:t>
            </w:r>
          </w:p>
          <w:p w:rsidR="007D7A3A" w:rsidRPr="007D7A3A" w:rsidRDefault="007D7A3A" w:rsidP="007D7A3A">
            <w:pPr>
              <w:rPr>
                <w:bCs/>
              </w:rPr>
            </w:pPr>
            <w:proofErr w:type="gramStart"/>
            <w:r w:rsidRPr="007D7A3A">
              <w:rPr>
                <w:bCs/>
              </w:rPr>
              <w:t>b</w:t>
            </w:r>
            <w:proofErr w:type="gramEnd"/>
            <w:r w:rsidRPr="007D7A3A">
              <w:rPr>
                <w:bCs/>
              </w:rPr>
              <w:t>. Alyuvarlarda hemoglobin ile gaz alışverişine değinilmez.</w:t>
            </w:r>
          </w:p>
          <w:p w:rsidR="00635E5E" w:rsidRPr="003A1D8B" w:rsidRDefault="007D7A3A" w:rsidP="007D7A3A">
            <w:pPr>
              <w:rPr>
                <w:bCs/>
              </w:rPr>
            </w:pPr>
            <w:proofErr w:type="gramStart"/>
            <w:r w:rsidRPr="007D7A3A">
              <w:rPr>
                <w:bCs/>
              </w:rPr>
              <w:t>c</w:t>
            </w:r>
            <w:proofErr w:type="gramEnd"/>
            <w:r w:rsidRPr="007D7A3A">
              <w:rPr>
                <w:bCs/>
              </w:rPr>
              <w:t>. Kan alışverişinin, uygulamalarda aynı gruplar arasında yapılması esas alındığından “genel alıcı” ve “genel verici” ifadeleri kullanılmaz.</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3A1D8B" w:rsidP="00231E17">
            <w:r w:rsidRPr="003A1D8B">
              <w:t>Kanın Yapısı</w:t>
            </w:r>
            <w:r>
              <w:t xml:space="preserve"> (Mikroskopta preparat ile kanın yapısı incelenir)</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3A1D8B" w:rsidRDefault="003A1D8B" w:rsidP="003A1D8B">
            <w:pPr>
              <w:rPr>
                <w:b/>
              </w:rPr>
            </w:pPr>
            <w:r w:rsidRPr="009848CD">
              <w:rPr>
                <w:b/>
              </w:rPr>
              <w:t>Kan</w:t>
            </w:r>
          </w:p>
          <w:p w:rsidR="003A1D8B" w:rsidRDefault="003A1D8B" w:rsidP="003A1D8B">
            <w:r>
              <w:t>Besin ve oksijenin hücrelerimize getirilmesi ve hücrelerde ortaya çıkan zararlı maddeler ve karbondioksitin uzaklaştırılması kan aracılığıyla sağlanır. Kan, kalbimiz tarafından vücudumuza pompalanarak damarlar içerisinde hareket eder. Kanımızın yaklaşık olarak %55’i plâzma adı verilen sıvı kısmından, %45’i kan hücrelerinden oluşmaktadır. Kanın plâzma kısmı; su, yağ, glikoz, protein, vitamin, mineral ve hormon gibi organik ve inorganik maddelerden oluşur. Kan hücreleri;</w:t>
            </w:r>
          </w:p>
          <w:p w:rsidR="003A1D8B" w:rsidRDefault="003A1D8B" w:rsidP="003A1D8B">
            <w:pPr>
              <w:pStyle w:val="ListeParagraf"/>
              <w:numPr>
                <w:ilvl w:val="0"/>
                <w:numId w:val="21"/>
              </w:numPr>
              <w:spacing w:line="259" w:lineRule="auto"/>
            </w:pPr>
            <w:r>
              <w:t xml:space="preserve">Alyuvarlar  </w:t>
            </w:r>
          </w:p>
          <w:p w:rsidR="003A1D8B" w:rsidRDefault="003A1D8B" w:rsidP="003A1D8B">
            <w:pPr>
              <w:pStyle w:val="ListeParagraf"/>
              <w:numPr>
                <w:ilvl w:val="0"/>
                <w:numId w:val="21"/>
              </w:numPr>
              <w:spacing w:line="259" w:lineRule="auto"/>
            </w:pPr>
            <w:r>
              <w:t xml:space="preserve">Akyuvarlar ve </w:t>
            </w:r>
          </w:p>
          <w:p w:rsidR="003A1D8B" w:rsidRPr="009848CD" w:rsidRDefault="003A1D8B" w:rsidP="003A1D8B">
            <w:pPr>
              <w:pStyle w:val="ListeParagraf"/>
              <w:numPr>
                <w:ilvl w:val="0"/>
                <w:numId w:val="21"/>
              </w:numPr>
              <w:spacing w:line="259" w:lineRule="auto"/>
              <w:rPr>
                <w:rFonts w:ascii="Monotype Corsiva" w:hAnsi="Monotype Corsiva"/>
                <w:b/>
              </w:rPr>
            </w:pPr>
            <w:r>
              <w:t>Kan pulcukları olmak üzere üç çeşittir</w:t>
            </w:r>
          </w:p>
          <w:p w:rsidR="003A1D8B" w:rsidRPr="009848CD" w:rsidRDefault="003A1D8B" w:rsidP="003A1D8B">
            <w:pPr>
              <w:rPr>
                <w:rFonts w:ascii="Monotype Corsiva" w:hAnsi="Monotype Corsiva"/>
                <w:b/>
              </w:rPr>
            </w:pPr>
          </w:p>
          <w:p w:rsidR="003A1D8B" w:rsidRDefault="003A1D8B" w:rsidP="003A1D8B">
            <w:pPr>
              <w:rPr>
                <w:b/>
              </w:rPr>
            </w:pPr>
            <w:r w:rsidRPr="009848CD">
              <w:rPr>
                <w:b/>
              </w:rPr>
              <w:t>Alyuvarlar</w:t>
            </w:r>
          </w:p>
          <w:p w:rsidR="003A1D8B" w:rsidRPr="009848CD" w:rsidRDefault="003A1D8B" w:rsidP="003A1D8B">
            <w:pPr>
              <w:pStyle w:val="ListeParagraf"/>
              <w:numPr>
                <w:ilvl w:val="0"/>
                <w:numId w:val="22"/>
              </w:numPr>
              <w:spacing w:line="259" w:lineRule="auto"/>
            </w:pPr>
            <w:r w:rsidRPr="009848CD">
              <w:t>Alyuvarlar, kırmızı kan hücreleridir.</w:t>
            </w:r>
          </w:p>
          <w:p w:rsidR="003A1D8B" w:rsidRDefault="003A1D8B" w:rsidP="003A1D8B">
            <w:pPr>
              <w:pStyle w:val="ListeParagraf"/>
              <w:numPr>
                <w:ilvl w:val="0"/>
                <w:numId w:val="22"/>
              </w:numPr>
              <w:spacing w:line="259" w:lineRule="auto"/>
            </w:pPr>
            <w:r w:rsidRPr="009848CD">
              <w:t>Alyuvarlar, bebeğin anne karnındaki gelişimi sırasında 3 ile 5. aylarda dalak ve karaciğerde, 5. aydan sonra ise insan ömrü boyunca kırmızı kemik iliğinde üretilir. Kanımızda sayıca en fazla olan kan hücresidir.</w:t>
            </w:r>
          </w:p>
          <w:p w:rsidR="003A1D8B" w:rsidRPr="009848CD" w:rsidRDefault="003A1D8B" w:rsidP="003A1D8B">
            <w:pPr>
              <w:jc w:val="center"/>
            </w:pPr>
            <w:r>
              <w:rPr>
                <w:noProof/>
              </w:rPr>
              <w:drawing>
                <wp:inline distT="0" distB="0" distL="0" distR="0" wp14:anchorId="51B5D401" wp14:editId="47930913">
                  <wp:extent cx="1184744" cy="90100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97548" cy="910740"/>
                          </a:xfrm>
                          <a:prstGeom prst="rect">
                            <a:avLst/>
                          </a:prstGeom>
                        </pic:spPr>
                      </pic:pic>
                    </a:graphicData>
                  </a:graphic>
                </wp:inline>
              </w:drawing>
            </w:r>
          </w:p>
          <w:p w:rsidR="003A1D8B" w:rsidRPr="009848CD" w:rsidRDefault="003A1D8B" w:rsidP="003A1D8B">
            <w:pPr>
              <w:pStyle w:val="ListeParagraf"/>
              <w:numPr>
                <w:ilvl w:val="0"/>
                <w:numId w:val="22"/>
              </w:numPr>
              <w:spacing w:line="259" w:lineRule="auto"/>
            </w:pPr>
            <w:r w:rsidRPr="009848CD">
              <w:t>Başlangıçta çekirdek taşıyan alyuvarlar, olgun hâle geçerken çekirdeklerini kaybeder.</w:t>
            </w:r>
          </w:p>
          <w:p w:rsidR="003A1D8B" w:rsidRPr="009848CD" w:rsidRDefault="003A1D8B" w:rsidP="003A1D8B">
            <w:pPr>
              <w:pStyle w:val="ListeParagraf"/>
              <w:numPr>
                <w:ilvl w:val="0"/>
                <w:numId w:val="22"/>
              </w:numPr>
              <w:spacing w:line="259" w:lineRule="auto"/>
              <w:rPr>
                <w:rFonts w:ascii="Monotype Corsiva" w:hAnsi="Monotype Corsiva"/>
              </w:rPr>
            </w:pPr>
            <w:r w:rsidRPr="009848CD">
              <w:t>Alyuvarların yapısında hemoglobin adı verilen demirli proteinler bulunur. Hemoglobin kana kırmızı rengini verirken, oksijen ve karbondioksit gazlarının da taşınmasını sağlar.</w:t>
            </w:r>
          </w:p>
          <w:p w:rsidR="003A1D8B" w:rsidRPr="009848CD" w:rsidRDefault="003A1D8B" w:rsidP="003A1D8B">
            <w:pPr>
              <w:rPr>
                <w:rFonts w:ascii="Monotype Corsiva" w:hAnsi="Monotype Corsiva"/>
              </w:rPr>
            </w:pPr>
          </w:p>
          <w:p w:rsidR="003A1D8B" w:rsidRDefault="003A1D8B" w:rsidP="003A1D8B">
            <w:pPr>
              <w:rPr>
                <w:b/>
              </w:rPr>
            </w:pPr>
            <w:r w:rsidRPr="009848CD">
              <w:rPr>
                <w:b/>
              </w:rPr>
              <w:t>Akyuvarlar</w:t>
            </w:r>
          </w:p>
          <w:p w:rsidR="003A1D8B" w:rsidRDefault="003A1D8B" w:rsidP="003A1D8B">
            <w:pPr>
              <w:pStyle w:val="ListeParagraf"/>
              <w:numPr>
                <w:ilvl w:val="0"/>
                <w:numId w:val="23"/>
              </w:numPr>
              <w:spacing w:line="259" w:lineRule="auto"/>
            </w:pPr>
            <w:r>
              <w:lastRenderedPageBreak/>
              <w:t>Akyuvarlar, renksiz kan hücreleridir.</w:t>
            </w:r>
          </w:p>
          <w:p w:rsidR="003A1D8B" w:rsidRDefault="003A1D8B" w:rsidP="003A1D8B">
            <w:pPr>
              <w:pStyle w:val="ListeParagraf"/>
              <w:numPr>
                <w:ilvl w:val="0"/>
                <w:numId w:val="23"/>
              </w:numPr>
              <w:spacing w:line="259" w:lineRule="auto"/>
            </w:pPr>
            <w:r>
              <w:t>Kırmızı kemik iliği ve lenf düğümlerinde üretilir.</w:t>
            </w:r>
          </w:p>
          <w:p w:rsidR="003A1D8B" w:rsidRDefault="003A1D8B" w:rsidP="003A1D8B">
            <w:pPr>
              <w:jc w:val="center"/>
            </w:pPr>
            <w:r>
              <w:rPr>
                <w:noProof/>
              </w:rPr>
              <w:drawing>
                <wp:inline distT="0" distB="0" distL="0" distR="0" wp14:anchorId="6ECFE827" wp14:editId="390A2099">
                  <wp:extent cx="1294234" cy="946205"/>
                  <wp:effectExtent l="0" t="0" r="127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97194" cy="948369"/>
                          </a:xfrm>
                          <a:prstGeom prst="rect">
                            <a:avLst/>
                          </a:prstGeom>
                        </pic:spPr>
                      </pic:pic>
                    </a:graphicData>
                  </a:graphic>
                </wp:inline>
              </w:drawing>
            </w:r>
          </w:p>
          <w:p w:rsidR="003A1D8B" w:rsidRDefault="003A1D8B" w:rsidP="003A1D8B">
            <w:pPr>
              <w:pStyle w:val="ListeParagraf"/>
              <w:numPr>
                <w:ilvl w:val="0"/>
                <w:numId w:val="23"/>
              </w:numPr>
              <w:spacing w:line="259" w:lineRule="auto"/>
            </w:pPr>
            <w:r>
              <w:t>Hemoglobin taşımazlar. Çekirdeklidir.</w:t>
            </w:r>
          </w:p>
          <w:p w:rsidR="003A1D8B" w:rsidRDefault="003A1D8B" w:rsidP="003A1D8B">
            <w:pPr>
              <w:pStyle w:val="ListeParagraf"/>
              <w:numPr>
                <w:ilvl w:val="0"/>
                <w:numId w:val="23"/>
              </w:numPr>
              <w:spacing w:line="259" w:lineRule="auto"/>
            </w:pPr>
            <w:r>
              <w:t>Vücudumuzu mikroplara karşı korurlar. Hastalandığımızda sayıları artar ve mikropları yok ederler.</w:t>
            </w:r>
          </w:p>
          <w:p w:rsidR="003A1D8B" w:rsidRDefault="003A1D8B" w:rsidP="003A1D8B"/>
          <w:p w:rsidR="003A1D8B" w:rsidRDefault="003A1D8B" w:rsidP="003A1D8B">
            <w:pPr>
              <w:rPr>
                <w:b/>
              </w:rPr>
            </w:pPr>
            <w:r w:rsidRPr="009848CD">
              <w:rPr>
                <w:b/>
              </w:rPr>
              <w:t>Kan pulcukları</w:t>
            </w:r>
          </w:p>
          <w:p w:rsidR="003A1D8B" w:rsidRDefault="003A1D8B" w:rsidP="003A1D8B">
            <w:pPr>
              <w:pStyle w:val="ListeParagraf"/>
              <w:numPr>
                <w:ilvl w:val="0"/>
                <w:numId w:val="24"/>
              </w:numPr>
              <w:spacing w:line="259" w:lineRule="auto"/>
            </w:pPr>
            <w:r>
              <w:t>Kan pulcukları kırmızı kemik iliğinde üretilir.</w:t>
            </w:r>
          </w:p>
          <w:p w:rsidR="003A1D8B" w:rsidRDefault="003A1D8B" w:rsidP="003A1D8B">
            <w:pPr>
              <w:pStyle w:val="ListeParagraf"/>
              <w:numPr>
                <w:ilvl w:val="0"/>
                <w:numId w:val="24"/>
              </w:numPr>
              <w:spacing w:line="259" w:lineRule="auto"/>
            </w:pPr>
            <w:r>
              <w:t>Çok küçük, renksiz ve çekirdeksizdirler.</w:t>
            </w:r>
          </w:p>
          <w:p w:rsidR="003A1D8B" w:rsidRDefault="003A1D8B" w:rsidP="003A1D8B">
            <w:pPr>
              <w:jc w:val="center"/>
            </w:pPr>
            <w:r>
              <w:rPr>
                <w:noProof/>
              </w:rPr>
              <w:drawing>
                <wp:inline distT="0" distB="0" distL="0" distR="0" wp14:anchorId="54914DF2" wp14:editId="656817E0">
                  <wp:extent cx="1162767" cy="86669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68807" cy="871194"/>
                          </a:xfrm>
                          <a:prstGeom prst="rect">
                            <a:avLst/>
                          </a:prstGeom>
                        </pic:spPr>
                      </pic:pic>
                    </a:graphicData>
                  </a:graphic>
                </wp:inline>
              </w:drawing>
            </w:r>
          </w:p>
          <w:p w:rsidR="003A1D8B" w:rsidRPr="00DE161C" w:rsidRDefault="003A1D8B" w:rsidP="003A1D8B">
            <w:pPr>
              <w:pStyle w:val="ListeParagraf"/>
              <w:numPr>
                <w:ilvl w:val="0"/>
                <w:numId w:val="24"/>
              </w:numPr>
              <w:spacing w:line="259" w:lineRule="auto"/>
              <w:rPr>
                <w:b/>
              </w:rPr>
            </w:pPr>
            <w:r>
              <w:t>Yaralanma, kanama, damar zedelenmesi gibi durumlarda kanın damar dışına çıkmasını önleyerek, kan kaybını engeller.</w:t>
            </w:r>
          </w:p>
          <w:p w:rsidR="003A1D8B" w:rsidRPr="00DE161C" w:rsidRDefault="003A1D8B" w:rsidP="003A1D8B">
            <w:pPr>
              <w:pStyle w:val="ListeParagraf"/>
              <w:rPr>
                <w:b/>
              </w:rPr>
            </w:pPr>
          </w:p>
          <w:p w:rsidR="009415AC" w:rsidRDefault="009415AC" w:rsidP="009415AC">
            <w:pPr>
              <w:rPr>
                <w:b/>
              </w:rPr>
            </w:pPr>
            <w:r w:rsidRPr="00DE161C">
              <w:rPr>
                <w:b/>
              </w:rPr>
              <w:t>Kan grupları ve kan alışverişi</w:t>
            </w:r>
          </w:p>
          <w:p w:rsidR="009415AC" w:rsidRDefault="009415AC" w:rsidP="009415AC">
            <w:pPr>
              <w:rPr>
                <w:b/>
              </w:rPr>
            </w:pPr>
            <w:r>
              <w:t xml:space="preserve">Kan grupları, alyuvarların zarında ve plazmada bulunan proteinlere göre belirlenir. Kan grupları A, B, AB ve 0’ </w:t>
            </w:r>
            <w:proofErr w:type="spellStart"/>
            <w:proofErr w:type="gramStart"/>
            <w:r>
              <w:t>dır</w:t>
            </w:r>
            <w:proofErr w:type="spellEnd"/>
            <w:proofErr w:type="gramEnd"/>
            <w:r>
              <w:t>.</w:t>
            </w:r>
          </w:p>
          <w:p w:rsidR="009415AC" w:rsidRDefault="009415AC" w:rsidP="009415AC">
            <w:pPr>
              <w:rPr>
                <w:b/>
              </w:rPr>
            </w:pPr>
          </w:p>
          <w:p w:rsidR="009415AC" w:rsidRDefault="009415AC" w:rsidP="009415AC">
            <w:pPr>
              <w:rPr>
                <w:b/>
              </w:rPr>
            </w:pPr>
            <w:r>
              <w:rPr>
                <w:noProof/>
              </w:rPr>
              <w:drawing>
                <wp:inline distT="0" distB="0" distL="0" distR="0" wp14:anchorId="6C529409" wp14:editId="370614C8">
                  <wp:extent cx="3240405" cy="139763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0405" cy="1397635"/>
                          </a:xfrm>
                          <a:prstGeom prst="rect">
                            <a:avLst/>
                          </a:prstGeom>
                        </pic:spPr>
                      </pic:pic>
                    </a:graphicData>
                  </a:graphic>
                </wp:inline>
              </w:drawing>
            </w:r>
          </w:p>
          <w:p w:rsidR="009415AC" w:rsidRDefault="009415AC" w:rsidP="009415AC">
            <w:r>
              <w:t xml:space="preserve">Kan alışverişleri aynı gruplar arasında gerçekleşir. Kan alışverişlerinde kan gruplarının yanında </w:t>
            </w:r>
            <w:proofErr w:type="spellStart"/>
            <w:r>
              <w:t>Rh</w:t>
            </w:r>
            <w:proofErr w:type="spellEnd"/>
            <w:r>
              <w:t xml:space="preserve"> (er aş) faktörü de önemlidir. </w:t>
            </w:r>
            <w:proofErr w:type="spellStart"/>
            <w:r>
              <w:t>Rh</w:t>
            </w:r>
            <w:proofErr w:type="spellEnd"/>
            <w:r>
              <w:t xml:space="preserve"> faktörü ilk defa </w:t>
            </w:r>
            <w:proofErr w:type="spellStart"/>
            <w:r>
              <w:t>Rhesus</w:t>
            </w:r>
            <w:proofErr w:type="spellEnd"/>
            <w:r>
              <w:t xml:space="preserve"> (</w:t>
            </w:r>
            <w:proofErr w:type="spellStart"/>
            <w:r>
              <w:t>Resus</w:t>
            </w:r>
            <w:proofErr w:type="spellEnd"/>
            <w:r>
              <w:t xml:space="preserve">) cinsi bir maymunun kanında keşfedilen bir çeşit proteindir. Bu protein adlandırılırken </w:t>
            </w:r>
            <w:proofErr w:type="spellStart"/>
            <w:r>
              <w:t>Rhesus</w:t>
            </w:r>
            <w:proofErr w:type="spellEnd"/>
            <w:r>
              <w:t xml:space="preserve"> maymununun adının ilk iki harfi kullanılmıştır. Alyuvarlarında </w:t>
            </w:r>
            <w:proofErr w:type="spellStart"/>
            <w:r>
              <w:t>Rh</w:t>
            </w:r>
            <w:proofErr w:type="spellEnd"/>
            <w:r>
              <w:t xml:space="preserve"> faktörü bulunan kan </w:t>
            </w:r>
            <w:proofErr w:type="spellStart"/>
            <w:r>
              <w:t>Rh</w:t>
            </w:r>
            <w:proofErr w:type="spellEnd"/>
            <w:r>
              <w:t xml:space="preserve"> (+), </w:t>
            </w:r>
            <w:proofErr w:type="spellStart"/>
            <w:r>
              <w:t>Rh</w:t>
            </w:r>
            <w:proofErr w:type="spellEnd"/>
            <w:r>
              <w:t xml:space="preserve"> faktörü bulunmayan kan </w:t>
            </w:r>
            <w:proofErr w:type="spellStart"/>
            <w:r>
              <w:t>Rh</w:t>
            </w:r>
            <w:proofErr w:type="spellEnd"/>
            <w:r>
              <w:t xml:space="preserve"> (-) olarak adlandırılır. Kan alışverişine örnek olarak, A </w:t>
            </w:r>
            <w:proofErr w:type="spellStart"/>
            <w:r>
              <w:t>Rh</w:t>
            </w:r>
            <w:proofErr w:type="spellEnd"/>
            <w:r>
              <w:t xml:space="preserve"> (+) kana ihtiyacı olan birisine A </w:t>
            </w:r>
            <w:proofErr w:type="spellStart"/>
            <w:r>
              <w:t>Rh</w:t>
            </w:r>
            <w:proofErr w:type="spellEnd"/>
            <w:r>
              <w:t xml:space="preserve"> (+) kan verilmelidir.</w:t>
            </w:r>
          </w:p>
          <w:p w:rsidR="009415AC" w:rsidRDefault="009415AC" w:rsidP="009415AC">
            <w:pPr>
              <w:rPr>
                <w:b/>
              </w:rPr>
            </w:pPr>
            <w:r>
              <w:rPr>
                <w:noProof/>
              </w:rPr>
              <w:drawing>
                <wp:inline distT="0" distB="0" distL="0" distR="0" wp14:anchorId="7F580BB4" wp14:editId="6FC5EA6E">
                  <wp:extent cx="2619375" cy="2228850"/>
                  <wp:effectExtent l="0" t="0" r="952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9375" cy="2228850"/>
                          </a:xfrm>
                          <a:prstGeom prst="rect">
                            <a:avLst/>
                          </a:prstGeom>
                        </pic:spPr>
                      </pic:pic>
                    </a:graphicData>
                  </a:graphic>
                </wp:inline>
              </w:drawing>
            </w:r>
          </w:p>
          <w:p w:rsidR="009415AC" w:rsidRDefault="009415AC" w:rsidP="009415AC">
            <w:pPr>
              <w:rPr>
                <w:b/>
              </w:rPr>
            </w:pPr>
            <w:r w:rsidRPr="00DE161C">
              <w:rPr>
                <w:b/>
              </w:rPr>
              <w:t>Kan bağışının toplum açısından önemi</w:t>
            </w:r>
          </w:p>
          <w:p w:rsidR="009415AC" w:rsidRDefault="009415AC" w:rsidP="009415AC">
            <w:r>
              <w:t xml:space="preserve">Kan bağışı, toplumsal dayanışma ve yardımlaşmanın en önemli noktalarından biridir. Bugün, tanımadığınız bir insanın ihtiyacı olan kana, yarın belki de yakınımızın hatta kendimizin ihtiyacı olabilir. İhtiyaç sahiplerinin yardımına koşmak, insan olmanın gereklerindendir. Kan bağışladığımızda vücudumuz, verdiğimiz kan oranında kan </w:t>
            </w:r>
            <w:r>
              <w:lastRenderedPageBreak/>
              <w:t>üretmek zorunda kalacaktır. Böylece vücut yeni kan üretmiş olacaktır.</w:t>
            </w:r>
          </w:p>
          <w:p w:rsidR="003A1D8B" w:rsidRPr="009415AC" w:rsidRDefault="009415AC" w:rsidP="003A1D8B">
            <w:r>
              <w:t xml:space="preserve">Belirli aralıklarla düzenli kan bağışında bulunduğumuzda hem hasta insanlara yardım etmenin huzurunu yaşayacak hem </w:t>
            </w:r>
            <w:r>
              <w:t>de sağlığımızı korumuş olacağız.</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3A1D8B" w:rsidRPr="003A1D8B" w:rsidRDefault="003A1D8B" w:rsidP="003A1D8B">
            <w:r w:rsidRPr="003A1D8B">
              <w:t xml:space="preserve">4.sınıf “Vücudumuz Bilmecesini Çözelim” ünitesi </w:t>
            </w:r>
            <w:r w:rsidRPr="003A1D8B">
              <w:rPr>
                <w:i/>
              </w:rPr>
              <w:t>Kanın Vücutta Dolaşımı</w:t>
            </w:r>
            <w:r w:rsidRPr="003A1D8B">
              <w:t xml:space="preserve"> konusu ile ilişkilendirilir.</w:t>
            </w:r>
          </w:p>
          <w:p w:rsidR="00635E5E" w:rsidRDefault="003A1D8B" w:rsidP="003A1D8B">
            <w:r w:rsidRPr="003A1D8B">
              <w:rPr>
                <w:bCs/>
              </w:rPr>
              <w:t>Sosyal Bilgiler dersi “Bilim, Teknoloji ve Toplum” öğrenme alanı “Elektronik Yüzyıl” ünitesi kazanım 3 ile ilişkilen</w:t>
            </w:r>
            <w:bookmarkStart w:id="0" w:name="_GoBack"/>
            <w:bookmarkEnd w:id="0"/>
            <w:r w:rsidRPr="003A1D8B">
              <w:rPr>
                <w:bCs/>
              </w:rPr>
              <w:t>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3A1D8B"/>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9415AC" w:rsidP="00125FE2">
      <w:pPr>
        <w:jc w:val="center"/>
        <w:rPr>
          <w:sz w:val="24"/>
          <w:szCs w:val="24"/>
        </w:rPr>
      </w:pPr>
      <w:hyperlink r:id="rId10"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8"/>
  </w:num>
  <w:num w:numId="4">
    <w:abstractNumId w:val="0"/>
  </w:num>
  <w:num w:numId="5">
    <w:abstractNumId w:val="12"/>
  </w:num>
  <w:num w:numId="6">
    <w:abstractNumId w:val="4"/>
  </w:num>
  <w:num w:numId="7">
    <w:abstractNumId w:val="16"/>
  </w:num>
  <w:num w:numId="8">
    <w:abstractNumId w:val="11"/>
  </w:num>
  <w:num w:numId="9">
    <w:abstractNumId w:val="13"/>
  </w:num>
  <w:num w:numId="10">
    <w:abstractNumId w:val="7"/>
  </w:num>
  <w:num w:numId="11">
    <w:abstractNumId w:val="14"/>
  </w:num>
  <w:num w:numId="12">
    <w:abstractNumId w:val="23"/>
  </w:num>
  <w:num w:numId="13">
    <w:abstractNumId w:val="1"/>
  </w:num>
  <w:num w:numId="14">
    <w:abstractNumId w:val="10"/>
  </w:num>
  <w:num w:numId="15">
    <w:abstractNumId w:val="22"/>
  </w:num>
  <w:num w:numId="16">
    <w:abstractNumId w:val="6"/>
  </w:num>
  <w:num w:numId="17">
    <w:abstractNumId w:val="19"/>
  </w:num>
  <w:num w:numId="18">
    <w:abstractNumId w:val="8"/>
  </w:num>
  <w:num w:numId="19">
    <w:abstractNumId w:val="5"/>
  </w:num>
  <w:num w:numId="20">
    <w:abstractNumId w:val="2"/>
  </w:num>
  <w:num w:numId="21">
    <w:abstractNumId w:val="25"/>
  </w:num>
  <w:num w:numId="22">
    <w:abstractNumId w:val="17"/>
  </w:num>
  <w:num w:numId="23">
    <w:abstractNumId w:val="3"/>
  </w:num>
  <w:num w:numId="24">
    <w:abstractNumId w:val="20"/>
  </w:num>
  <w:num w:numId="25">
    <w:abstractNumId w:val="21"/>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31671E"/>
    <w:rsid w:val="00385926"/>
    <w:rsid w:val="003A1D8B"/>
    <w:rsid w:val="0043426E"/>
    <w:rsid w:val="00635E5E"/>
    <w:rsid w:val="006C296D"/>
    <w:rsid w:val="007D7A3A"/>
    <w:rsid w:val="009415AC"/>
    <w:rsid w:val="00951131"/>
    <w:rsid w:val="00953B28"/>
    <w:rsid w:val="00A46C22"/>
    <w:rsid w:val="00B77C5E"/>
    <w:rsid w:val="00D84B6A"/>
    <w:rsid w:val="00ED18CD"/>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778</Words>
  <Characters>4439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5</cp:revision>
  <dcterms:created xsi:type="dcterms:W3CDTF">2015-10-31T14:42:00Z</dcterms:created>
  <dcterms:modified xsi:type="dcterms:W3CDTF">2015-11-15T17:40:00Z</dcterms:modified>
</cp:coreProperties>
</file>