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DB" w:rsidRDefault="005B70DB" w:rsidP="00A70EB5">
      <w:pPr>
        <w:rPr>
          <w:b/>
        </w:rPr>
      </w:pPr>
      <w:r>
        <w:rPr>
          <w:b/>
        </w:rPr>
        <w:t>Sabit Süratli H</w:t>
      </w:r>
      <w:r w:rsidRPr="005B70DB">
        <w:rPr>
          <w:b/>
        </w:rPr>
        <w:t>areket</w:t>
      </w:r>
    </w:p>
    <w:p w:rsidR="004B77FD" w:rsidRDefault="005B70DB" w:rsidP="00A70EB5">
      <w:r>
        <w:t xml:space="preserve">Hareket boyunca süratin değişmemesi, başka bir deyişle eşit zaman aralıklarında eşit yollar alınması </w:t>
      </w:r>
      <w:r w:rsidRPr="005B70DB">
        <w:rPr>
          <w:b/>
        </w:rPr>
        <w:t>sabit süratli hareket</w:t>
      </w:r>
      <w:r>
        <w:t xml:space="preserve"> olarak adlandırılır. Günlük hayatta sabit süratli hareket ile sıkça karşılaşırız. Örneğin; saatteki akrep, yelkovan ve saniye, yürüyen merdivenler, teleferik, lunaparklardaki dönme dolaplar birer sabit süratle hareket eden varlıktır.</w:t>
      </w:r>
    </w:p>
    <w:p w:rsidR="00F75712" w:rsidRDefault="00F75712" w:rsidP="00A70EB5">
      <w:r>
        <w:rPr>
          <w:noProof/>
          <w:lang w:eastAsia="tr-TR"/>
        </w:rPr>
        <w:drawing>
          <wp:inline distT="0" distB="0" distL="0" distR="0" wp14:anchorId="7B4D02CA" wp14:editId="28772B54">
            <wp:extent cx="1378679" cy="1244600"/>
            <wp:effectExtent l="190500" t="190500" r="183515" b="18415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2879" cy="12574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250950" cy="1250950"/>
            <wp:effectExtent l="190500" t="190500" r="196850" b="196850"/>
            <wp:docPr id="6" name="Resim 6" descr="http://www.hyundaiasansor.com/images/urunler/yuruyen_merdiv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hyundaiasansor.com/images/urunler/yuruyen_merdiv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50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5BE38B4" wp14:editId="2DD3EDEA">
            <wp:extent cx="1524635" cy="1244215"/>
            <wp:effectExtent l="190500" t="190500" r="189865" b="18478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5886" cy="12615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35405" cy="1225346"/>
            <wp:effectExtent l="190500" t="190500" r="188595" b="184785"/>
            <wp:docPr id="8" name="Resim 8" descr="http://www.modanium.com/wp-content/uploads/2015/08/kahve-fal%C4%B1nda-d%C3%B6nme-dolap-g%C3%B6r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odanium.com/wp-content/uploads/2015/08/kahve-fal%C4%B1nda-d%C3%B6nme-dolap-g%C3%B6rm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633" cy="124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70DB" w:rsidRDefault="005B70DB" w:rsidP="00A70EB5">
      <w:r>
        <w:t>Sabit süratli hareket eden varlıkların hangi zaman aralıklarında ne kadar yol aldıklarını çizimle gösterebiliriz. Örneğ</w:t>
      </w:r>
      <w:r w:rsidR="00281E4C">
        <w:t>in şekildeki arabanın ne kadarlık zamanda ne kadar yol aldığını çizim üzerinde görebilirsiniz.</w:t>
      </w:r>
    </w:p>
    <w:p w:rsidR="00281E4C" w:rsidRDefault="004D12FC" w:rsidP="00A70EB5">
      <w:r>
        <w:rPr>
          <w:noProof/>
          <w:lang w:eastAsia="tr-TR"/>
        </w:rPr>
        <w:drawing>
          <wp:inline distT="0" distB="0" distL="0" distR="0">
            <wp:extent cx="7016750" cy="24638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2FC" w:rsidRDefault="004D12FC" w:rsidP="004D12FC">
      <w:r>
        <w:t>Çizim üzerine aşağıdaki yorumlar yapılabilir.</w:t>
      </w:r>
    </w:p>
    <w:p w:rsidR="004D12FC" w:rsidRDefault="004D12FC" w:rsidP="004D12FC">
      <w:pPr>
        <w:pStyle w:val="ListeParagraf"/>
        <w:numPr>
          <w:ilvl w:val="0"/>
          <w:numId w:val="9"/>
        </w:numPr>
      </w:pPr>
      <w:r>
        <w:t xml:space="preserve">Araba harekete başladıktan 1 </w:t>
      </w:r>
      <w:proofErr w:type="spellStart"/>
      <w:r>
        <w:t>dk</w:t>
      </w:r>
      <w:proofErr w:type="spellEnd"/>
      <w:r>
        <w:t xml:space="preserve"> sonra 100 m yol almıştır.</w:t>
      </w:r>
    </w:p>
    <w:p w:rsidR="004D12FC" w:rsidRDefault="004D12FC" w:rsidP="004D12FC">
      <w:pPr>
        <w:pStyle w:val="ListeParagraf"/>
        <w:numPr>
          <w:ilvl w:val="0"/>
          <w:numId w:val="9"/>
        </w:numPr>
      </w:pPr>
      <w:r>
        <w:t>Araba her 1 dakikada 100 m yol almaktadır.</w:t>
      </w:r>
    </w:p>
    <w:p w:rsidR="004D12FC" w:rsidRDefault="004D12FC" w:rsidP="004D12FC">
      <w:pPr>
        <w:pStyle w:val="ListeParagraf"/>
        <w:numPr>
          <w:ilvl w:val="0"/>
          <w:numId w:val="9"/>
        </w:numPr>
      </w:pPr>
      <w:r>
        <w:t xml:space="preserve">Araba toplam 6 </w:t>
      </w:r>
      <w:proofErr w:type="spellStart"/>
      <w:r>
        <w:t>dk</w:t>
      </w:r>
      <w:proofErr w:type="spellEnd"/>
      <w:r>
        <w:t xml:space="preserve"> boyunca yol almıştır.</w:t>
      </w:r>
    </w:p>
    <w:p w:rsidR="004D12FC" w:rsidRDefault="004D12FC" w:rsidP="004D12FC">
      <w:pPr>
        <w:pStyle w:val="ListeParagraf"/>
        <w:numPr>
          <w:ilvl w:val="0"/>
          <w:numId w:val="9"/>
        </w:numPr>
      </w:pPr>
      <w:r>
        <w:t>Araba toplam 600 m yol almıştır.</w:t>
      </w:r>
    </w:p>
    <w:p w:rsidR="004D12FC" w:rsidRDefault="004D12FC" w:rsidP="004D12FC">
      <w:pPr>
        <w:pStyle w:val="ListeParagraf"/>
        <w:numPr>
          <w:ilvl w:val="0"/>
          <w:numId w:val="9"/>
        </w:numPr>
      </w:pPr>
      <w:r>
        <w:t>Arabanın sürati yol boyunca 100m/</w:t>
      </w:r>
      <w:proofErr w:type="spellStart"/>
      <w:r>
        <w:t>dk</w:t>
      </w:r>
      <w:proofErr w:type="spellEnd"/>
      <w:r>
        <w:t xml:space="preserve"> olduğundan araba </w:t>
      </w:r>
      <w:r w:rsidRPr="004D12FC">
        <w:rPr>
          <w:b/>
        </w:rPr>
        <w:t>sabit süratle hareket</w:t>
      </w:r>
      <w:r>
        <w:t xml:space="preserve"> etmiştir.</w:t>
      </w:r>
    </w:p>
    <w:p w:rsidR="00CC3AB7" w:rsidRDefault="004D12FC" w:rsidP="004D12FC">
      <w:r>
        <w:t>Sabit süratle hareket eden varlıklar için alınan yol</w:t>
      </w:r>
      <w:r w:rsidR="00D1262C">
        <w:t xml:space="preserve"> – </w:t>
      </w:r>
      <w:r>
        <w:t>geçen zaman grafiği çizilebilir. Yukarıdaki araba</w:t>
      </w:r>
      <w:r w:rsidR="00D1262C">
        <w:t xml:space="preserve"> için alınan yol – geçen zaman grafiğini çizelim. </w:t>
      </w:r>
    </w:p>
    <w:p w:rsidR="00CC3AB7" w:rsidRDefault="00CC3AB7" w:rsidP="004D12FC"/>
    <w:p w:rsidR="00CC3AB7" w:rsidRDefault="00CC3AB7" w:rsidP="004D12FC"/>
    <w:p w:rsidR="00CC3AB7" w:rsidRDefault="00CC3AB7" w:rsidP="004D12FC"/>
    <w:p w:rsidR="00CC3AB7" w:rsidRDefault="00CC3AB7" w:rsidP="004D12FC"/>
    <w:p w:rsidR="00CC3AB7" w:rsidRDefault="00CC3AB7" w:rsidP="004D12FC"/>
    <w:p w:rsidR="00F75712" w:rsidRDefault="00F75712" w:rsidP="004D12FC"/>
    <w:p w:rsidR="004D12FC" w:rsidRDefault="00D1262C" w:rsidP="004D12FC">
      <w:r>
        <w:lastRenderedPageBreak/>
        <w:t>Grafik çizerken aşağıdaki adımları takip edebiliriz.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3592"/>
        <w:gridCol w:w="3914"/>
        <w:gridCol w:w="3540"/>
      </w:tblGrid>
      <w:tr w:rsidR="00EB6E61" w:rsidTr="00F75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:rsidR="00D1262C" w:rsidRPr="00F75712" w:rsidRDefault="00D1262C" w:rsidP="00D1262C">
            <w:pPr>
              <w:rPr>
                <w:sz w:val="20"/>
                <w:szCs w:val="20"/>
              </w:rPr>
            </w:pPr>
            <w:r w:rsidRPr="00F75712">
              <w:rPr>
                <w:sz w:val="20"/>
                <w:szCs w:val="20"/>
              </w:rPr>
              <w:t xml:space="preserve">1. Birbirini kesen yatay ve düşey eksenler(doğrular) çizilir. </w:t>
            </w:r>
          </w:p>
        </w:tc>
        <w:tc>
          <w:tcPr>
            <w:tcW w:w="3914" w:type="dxa"/>
          </w:tcPr>
          <w:p w:rsidR="00D1262C" w:rsidRPr="00F75712" w:rsidRDefault="00D1262C" w:rsidP="004D12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5712">
              <w:rPr>
                <w:sz w:val="20"/>
                <w:szCs w:val="20"/>
              </w:rPr>
              <w:t>2. Eksenler üzerine alınan yol ve geçen zaman birimleri ile yazılır. (Genellikle yatay eksen geçen zaman, düşey eksen alınan yol olarak adlandırılır.)</w:t>
            </w:r>
          </w:p>
        </w:tc>
        <w:tc>
          <w:tcPr>
            <w:tcW w:w="3540" w:type="dxa"/>
          </w:tcPr>
          <w:p w:rsidR="00D1262C" w:rsidRDefault="00D1262C" w:rsidP="004D12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3. Hareketli varlığın alınan yol ve geçen zaman verileri,  eksenlerin kesiştiği yerde en küçük veriler olacak şekilde eşit oranda ölçeklendirilir.</w:t>
            </w:r>
          </w:p>
        </w:tc>
      </w:tr>
      <w:tr w:rsidR="00EB6E61" w:rsidTr="00F75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:rsidR="00D1262C" w:rsidRPr="00F75712" w:rsidRDefault="00D1262C" w:rsidP="004D12FC">
            <w:pPr>
              <w:rPr>
                <w:sz w:val="20"/>
                <w:szCs w:val="20"/>
              </w:rPr>
            </w:pPr>
            <w:r w:rsidRPr="00F75712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0E51299" wp14:editId="3F072537">
                  <wp:extent cx="1510876" cy="1378424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835" cy="1402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4" w:type="dxa"/>
          </w:tcPr>
          <w:p w:rsidR="00D1262C" w:rsidRPr="00F75712" w:rsidRDefault="00EB6E61" w:rsidP="004D1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5712">
              <w:rPr>
                <w:sz w:val="20"/>
                <w:szCs w:val="20"/>
              </w:rPr>
              <w:object w:dxaOrig="8190" w:dyaOrig="5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109.5pt" o:ole="">
                  <v:imagedata r:id="rId14" o:title=""/>
                </v:shape>
                <o:OLEObject Type="Embed" ProgID="PBrush" ShapeID="_x0000_i1025" DrawAspect="Content" ObjectID="_1510914096" r:id="rId15"/>
              </w:object>
            </w:r>
          </w:p>
        </w:tc>
        <w:tc>
          <w:tcPr>
            <w:tcW w:w="3540" w:type="dxa"/>
          </w:tcPr>
          <w:p w:rsidR="00D1262C" w:rsidRDefault="00EB6E61" w:rsidP="004D1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w:drawing>
                <wp:inline distT="0" distB="0" distL="0" distR="0" wp14:anchorId="102B7A36" wp14:editId="6EFC2B2D">
                  <wp:extent cx="2067636" cy="1377950"/>
                  <wp:effectExtent l="0" t="0" r="889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502" cy="142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AB7" w:rsidTr="00F757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:rsidR="00CC3AB7" w:rsidRPr="00F75712" w:rsidRDefault="00CC3AB7" w:rsidP="004D12FC">
            <w:pPr>
              <w:rPr>
                <w:sz w:val="20"/>
                <w:szCs w:val="20"/>
              </w:rPr>
            </w:pPr>
            <w:r w:rsidRPr="00F75712">
              <w:rPr>
                <w:sz w:val="20"/>
                <w:szCs w:val="20"/>
              </w:rPr>
              <w:t>4. Alınan yol ve geçen zaman verileri eksenlerden yola çıkarak veriler birbiri ile eşleştirilir ve kesişme yerlerine birer nokta konulur.</w:t>
            </w:r>
          </w:p>
        </w:tc>
        <w:tc>
          <w:tcPr>
            <w:tcW w:w="3914" w:type="dxa"/>
          </w:tcPr>
          <w:p w:rsidR="00CC3AB7" w:rsidRPr="00F75712" w:rsidRDefault="00CC3AB7" w:rsidP="004D1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75712">
              <w:rPr>
                <w:b/>
                <w:sz w:val="20"/>
                <w:szCs w:val="20"/>
              </w:rPr>
              <w:t>5. Son olarak noktalar birleştirilerek grafik çizilmiş olur.</w:t>
            </w:r>
          </w:p>
        </w:tc>
        <w:tc>
          <w:tcPr>
            <w:tcW w:w="3540" w:type="dxa"/>
            <w:vMerge w:val="restart"/>
          </w:tcPr>
          <w:p w:rsidR="00CC3AB7" w:rsidRDefault="00CC3AB7" w:rsidP="004D1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3AB7" w:rsidTr="00F75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:rsidR="00CC3AB7" w:rsidRDefault="00CC3AB7" w:rsidP="004D12FC">
            <w:r>
              <w:object w:dxaOrig="8310" w:dyaOrig="5100">
                <v:shape id="_x0000_i1026" type="#_x0000_t75" style="width:167.25pt;height:102pt" o:ole="">
                  <v:imagedata r:id="rId17" o:title=""/>
                </v:shape>
                <o:OLEObject Type="Embed" ProgID="PBrush" ShapeID="_x0000_i1026" DrawAspect="Content" ObjectID="_1510914097" r:id="rId18"/>
              </w:object>
            </w:r>
          </w:p>
        </w:tc>
        <w:tc>
          <w:tcPr>
            <w:tcW w:w="3914" w:type="dxa"/>
          </w:tcPr>
          <w:p w:rsidR="00CC3AB7" w:rsidRDefault="00CC3AB7" w:rsidP="004D1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8235" w:dyaOrig="5025">
                <v:shape id="_x0000_i1027" type="#_x0000_t75" style="width:185.25pt;height:112.5pt" o:ole="">
                  <v:imagedata r:id="rId19" o:title=""/>
                </v:shape>
                <o:OLEObject Type="Embed" ProgID="PBrush" ShapeID="_x0000_i1027" DrawAspect="Content" ObjectID="_1510914098" r:id="rId20"/>
              </w:object>
            </w:r>
          </w:p>
        </w:tc>
        <w:tc>
          <w:tcPr>
            <w:tcW w:w="3540" w:type="dxa"/>
            <w:vMerge/>
          </w:tcPr>
          <w:p w:rsidR="00CC3AB7" w:rsidRDefault="00CC3AB7" w:rsidP="004D1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1262C" w:rsidRDefault="00D1262C" w:rsidP="004D12FC"/>
    <w:p w:rsidR="00BC19B9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Arabanın alınan yol- geçen zaman grafiğini incelediğimizde zamanla alınan yolda artışın düzgün olduğunu </w:t>
      </w:r>
      <w:r w:rsidRPr="00CC3AB7">
        <w:rPr>
          <w:rFonts w:ascii="Calibri" w:hAnsi="Calibri" w:cs="Calibri"/>
          <w:sz w:val="20"/>
          <w:szCs w:val="20"/>
        </w:rPr>
        <w:t>fark ederiz. Zamanla alınan yoldaki bu düzgün artış hareketin sabit süratli olduğunu gösterir.</w:t>
      </w:r>
      <w:r w:rsidR="00BC19B9">
        <w:rPr>
          <w:rFonts w:ascii="Calibri" w:hAnsi="Calibri" w:cs="Calibri"/>
          <w:sz w:val="20"/>
          <w:szCs w:val="20"/>
        </w:rPr>
        <w:t xml:space="preserve"> Şimdi de grafikten yararlanarak arabanın farklı zaman aralıklarındaki süratlerini hesaplayalım:</w:t>
      </w:r>
    </w:p>
    <w:p w:rsidR="00BC19B9" w:rsidRP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C19B9">
        <w:rPr>
          <w:rFonts w:ascii="Calibri" w:hAnsi="Calibri" w:cs="Calibri"/>
          <w:b/>
          <w:sz w:val="20"/>
          <w:szCs w:val="20"/>
        </w:rPr>
        <w:t xml:space="preserve">0-1 </w:t>
      </w:r>
      <w:proofErr w:type="spellStart"/>
      <w:r w:rsidRPr="00BC19B9">
        <w:rPr>
          <w:rFonts w:ascii="Calibri" w:hAnsi="Calibri" w:cs="Calibri"/>
          <w:b/>
          <w:sz w:val="20"/>
          <w:szCs w:val="20"/>
        </w:rPr>
        <w:t>dk</w:t>
      </w:r>
      <w:proofErr w:type="spellEnd"/>
      <w:r w:rsidRPr="00BC19B9">
        <w:rPr>
          <w:rFonts w:ascii="Calibri" w:hAnsi="Calibri" w:cs="Calibri"/>
          <w:b/>
          <w:sz w:val="20"/>
          <w:szCs w:val="20"/>
        </w:rPr>
        <w:t xml:space="preserve"> aralığında;</w:t>
      </w:r>
    </w:p>
    <w:p w:rsid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Sürat = Alınan Yol / Geçen zaman = 100 m / 1 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  <w:r>
        <w:rPr>
          <w:rFonts w:ascii="Calibri" w:hAnsi="Calibri" w:cs="Calibri"/>
          <w:sz w:val="20"/>
          <w:szCs w:val="20"/>
        </w:rPr>
        <w:t xml:space="preserve"> = 100 m/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</w:p>
    <w:p w:rsid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19B9" w:rsidRP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C19B9">
        <w:rPr>
          <w:rFonts w:ascii="Calibri" w:hAnsi="Calibri" w:cs="Calibri"/>
          <w:b/>
          <w:sz w:val="20"/>
          <w:szCs w:val="20"/>
        </w:rPr>
        <w:t xml:space="preserve">1-2 </w:t>
      </w:r>
      <w:proofErr w:type="spellStart"/>
      <w:r w:rsidRPr="00BC19B9">
        <w:rPr>
          <w:rFonts w:ascii="Calibri" w:hAnsi="Calibri" w:cs="Calibri"/>
          <w:b/>
          <w:sz w:val="20"/>
          <w:szCs w:val="20"/>
        </w:rPr>
        <w:t>dk</w:t>
      </w:r>
      <w:proofErr w:type="spellEnd"/>
      <w:r w:rsidRPr="00BC19B9">
        <w:rPr>
          <w:rFonts w:ascii="Calibri" w:hAnsi="Calibri" w:cs="Calibri"/>
          <w:b/>
          <w:sz w:val="20"/>
          <w:szCs w:val="20"/>
        </w:rPr>
        <w:t xml:space="preserve"> aralığında;</w:t>
      </w:r>
    </w:p>
    <w:p w:rsid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Sürat = Alınan Yol / </w:t>
      </w:r>
      <w:r>
        <w:rPr>
          <w:rFonts w:ascii="Calibri" w:hAnsi="Calibri" w:cs="Calibri"/>
          <w:sz w:val="20"/>
          <w:szCs w:val="20"/>
        </w:rPr>
        <w:t>Geçen zaman = 2</w:t>
      </w:r>
      <w:r>
        <w:rPr>
          <w:rFonts w:ascii="Calibri" w:hAnsi="Calibri" w:cs="Calibri"/>
          <w:sz w:val="20"/>
          <w:szCs w:val="20"/>
        </w:rPr>
        <w:t xml:space="preserve">00 m / 1 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  <w:r>
        <w:rPr>
          <w:rFonts w:ascii="Calibri" w:hAnsi="Calibri" w:cs="Calibri"/>
          <w:sz w:val="20"/>
          <w:szCs w:val="20"/>
        </w:rPr>
        <w:t xml:space="preserve"> = 100 m/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</w:p>
    <w:p w:rsidR="00D1262C" w:rsidRDefault="00D1262C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19B9" w:rsidRP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C19B9">
        <w:rPr>
          <w:rFonts w:ascii="Calibri" w:hAnsi="Calibri" w:cs="Calibri"/>
          <w:b/>
          <w:sz w:val="20"/>
          <w:szCs w:val="20"/>
        </w:rPr>
        <w:t>2-3</w:t>
      </w:r>
      <w:r w:rsidRPr="00BC19B9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C19B9">
        <w:rPr>
          <w:rFonts w:ascii="Calibri" w:hAnsi="Calibri" w:cs="Calibri"/>
          <w:b/>
          <w:sz w:val="20"/>
          <w:szCs w:val="20"/>
        </w:rPr>
        <w:t>dk</w:t>
      </w:r>
      <w:proofErr w:type="spellEnd"/>
      <w:r w:rsidRPr="00BC19B9">
        <w:rPr>
          <w:rFonts w:ascii="Calibri" w:hAnsi="Calibri" w:cs="Calibri"/>
          <w:b/>
          <w:sz w:val="20"/>
          <w:szCs w:val="20"/>
        </w:rPr>
        <w:t xml:space="preserve"> aralığında;</w:t>
      </w:r>
    </w:p>
    <w:p w:rsid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Sürat = Alınan Yol / </w:t>
      </w:r>
      <w:r>
        <w:rPr>
          <w:rFonts w:ascii="Calibri" w:hAnsi="Calibri" w:cs="Calibri"/>
          <w:sz w:val="20"/>
          <w:szCs w:val="20"/>
        </w:rPr>
        <w:t>Geçen zaman = 3</w:t>
      </w:r>
      <w:r>
        <w:rPr>
          <w:rFonts w:ascii="Calibri" w:hAnsi="Calibri" w:cs="Calibri"/>
          <w:sz w:val="20"/>
          <w:szCs w:val="20"/>
        </w:rPr>
        <w:t xml:space="preserve">00 m / 1 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  <w:r>
        <w:rPr>
          <w:rFonts w:ascii="Calibri" w:hAnsi="Calibri" w:cs="Calibri"/>
          <w:sz w:val="20"/>
          <w:szCs w:val="20"/>
        </w:rPr>
        <w:t xml:space="preserve"> = 100 m/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</w:p>
    <w:p w:rsid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19B9" w:rsidRP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C19B9">
        <w:rPr>
          <w:rFonts w:ascii="Calibri" w:hAnsi="Calibri" w:cs="Calibri"/>
          <w:b/>
          <w:sz w:val="20"/>
          <w:szCs w:val="20"/>
        </w:rPr>
        <w:t>3-4</w:t>
      </w:r>
      <w:r w:rsidRPr="00BC19B9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C19B9">
        <w:rPr>
          <w:rFonts w:ascii="Calibri" w:hAnsi="Calibri" w:cs="Calibri"/>
          <w:b/>
          <w:sz w:val="20"/>
          <w:szCs w:val="20"/>
        </w:rPr>
        <w:t>dk</w:t>
      </w:r>
      <w:proofErr w:type="spellEnd"/>
      <w:r w:rsidRPr="00BC19B9">
        <w:rPr>
          <w:rFonts w:ascii="Calibri" w:hAnsi="Calibri" w:cs="Calibri"/>
          <w:b/>
          <w:sz w:val="20"/>
          <w:szCs w:val="20"/>
        </w:rPr>
        <w:t xml:space="preserve"> aralığında</w:t>
      </w:r>
      <w:r w:rsidRPr="00BC19B9">
        <w:rPr>
          <w:rFonts w:ascii="Calibri" w:hAnsi="Calibri" w:cs="Calibri"/>
          <w:b/>
          <w:sz w:val="20"/>
          <w:szCs w:val="20"/>
        </w:rPr>
        <w:t>;</w:t>
      </w:r>
    </w:p>
    <w:p w:rsid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Sürat = Alınan Yol / </w:t>
      </w:r>
      <w:r>
        <w:rPr>
          <w:rFonts w:ascii="Calibri" w:hAnsi="Calibri" w:cs="Calibri"/>
          <w:sz w:val="20"/>
          <w:szCs w:val="20"/>
        </w:rPr>
        <w:t>Geçen zaman = 4</w:t>
      </w:r>
      <w:r>
        <w:rPr>
          <w:rFonts w:ascii="Calibri" w:hAnsi="Calibri" w:cs="Calibri"/>
          <w:sz w:val="20"/>
          <w:szCs w:val="20"/>
        </w:rPr>
        <w:t xml:space="preserve">00 m / 1 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  <w:r>
        <w:rPr>
          <w:rFonts w:ascii="Calibri" w:hAnsi="Calibri" w:cs="Calibri"/>
          <w:sz w:val="20"/>
          <w:szCs w:val="20"/>
        </w:rPr>
        <w:t xml:space="preserve"> = 100 m/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</w:p>
    <w:p w:rsid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19B9" w:rsidRP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C19B9">
        <w:rPr>
          <w:rFonts w:ascii="Calibri" w:hAnsi="Calibri" w:cs="Calibri"/>
          <w:b/>
          <w:sz w:val="20"/>
          <w:szCs w:val="20"/>
        </w:rPr>
        <w:t>4-5</w:t>
      </w:r>
      <w:r w:rsidRPr="00BC19B9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C19B9">
        <w:rPr>
          <w:rFonts w:ascii="Calibri" w:hAnsi="Calibri" w:cs="Calibri"/>
          <w:b/>
          <w:sz w:val="20"/>
          <w:szCs w:val="20"/>
        </w:rPr>
        <w:t>dk</w:t>
      </w:r>
      <w:proofErr w:type="spellEnd"/>
      <w:r w:rsidRPr="00BC19B9">
        <w:rPr>
          <w:rFonts w:ascii="Calibri" w:hAnsi="Calibri" w:cs="Calibri"/>
          <w:b/>
          <w:sz w:val="20"/>
          <w:szCs w:val="20"/>
        </w:rPr>
        <w:t xml:space="preserve"> aralığında</w:t>
      </w:r>
      <w:r w:rsidRPr="00BC19B9">
        <w:rPr>
          <w:rFonts w:ascii="Calibri" w:hAnsi="Calibri" w:cs="Calibri"/>
          <w:b/>
          <w:sz w:val="20"/>
          <w:szCs w:val="20"/>
        </w:rPr>
        <w:t>;</w:t>
      </w:r>
    </w:p>
    <w:p w:rsid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Sürat = Alınan Yol / </w:t>
      </w:r>
      <w:r>
        <w:rPr>
          <w:rFonts w:ascii="Calibri" w:hAnsi="Calibri" w:cs="Calibri"/>
          <w:sz w:val="20"/>
          <w:szCs w:val="20"/>
        </w:rPr>
        <w:t>Geçen zaman = 5</w:t>
      </w:r>
      <w:r>
        <w:rPr>
          <w:rFonts w:ascii="Calibri" w:hAnsi="Calibri" w:cs="Calibri"/>
          <w:sz w:val="20"/>
          <w:szCs w:val="20"/>
        </w:rPr>
        <w:t xml:space="preserve">00 m / 1 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  <w:r>
        <w:rPr>
          <w:rFonts w:ascii="Calibri" w:hAnsi="Calibri" w:cs="Calibri"/>
          <w:sz w:val="20"/>
          <w:szCs w:val="20"/>
        </w:rPr>
        <w:t xml:space="preserve"> = 100 m/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</w:p>
    <w:p w:rsid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19B9" w:rsidRP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C19B9">
        <w:rPr>
          <w:rFonts w:ascii="Calibri" w:hAnsi="Calibri" w:cs="Calibri"/>
          <w:b/>
          <w:sz w:val="20"/>
          <w:szCs w:val="20"/>
        </w:rPr>
        <w:t xml:space="preserve">4-5 </w:t>
      </w:r>
      <w:proofErr w:type="spellStart"/>
      <w:r w:rsidRPr="00BC19B9">
        <w:rPr>
          <w:rFonts w:ascii="Calibri" w:hAnsi="Calibri" w:cs="Calibri"/>
          <w:b/>
          <w:sz w:val="20"/>
          <w:szCs w:val="20"/>
        </w:rPr>
        <w:t>dk</w:t>
      </w:r>
      <w:proofErr w:type="spellEnd"/>
      <w:r w:rsidRPr="00BC19B9">
        <w:rPr>
          <w:rFonts w:ascii="Calibri" w:hAnsi="Calibri" w:cs="Calibri"/>
          <w:b/>
          <w:sz w:val="20"/>
          <w:szCs w:val="20"/>
        </w:rPr>
        <w:t xml:space="preserve"> aralığında</w:t>
      </w:r>
      <w:r w:rsidRPr="00BC19B9">
        <w:rPr>
          <w:rFonts w:ascii="Calibri" w:hAnsi="Calibri" w:cs="Calibri"/>
          <w:b/>
          <w:sz w:val="20"/>
          <w:szCs w:val="20"/>
        </w:rPr>
        <w:t>;</w:t>
      </w:r>
    </w:p>
    <w:p w:rsidR="00BC19B9" w:rsidRDefault="00BC19B9" w:rsidP="00BC1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Sürat = Alınan Yol / </w:t>
      </w:r>
      <w:r>
        <w:rPr>
          <w:rFonts w:ascii="Calibri" w:hAnsi="Calibri" w:cs="Calibri"/>
          <w:sz w:val="20"/>
          <w:szCs w:val="20"/>
        </w:rPr>
        <w:t>Geçen zaman = 6</w:t>
      </w:r>
      <w:r>
        <w:rPr>
          <w:rFonts w:ascii="Calibri" w:hAnsi="Calibri" w:cs="Calibri"/>
          <w:sz w:val="20"/>
          <w:szCs w:val="20"/>
        </w:rPr>
        <w:t xml:space="preserve">00 m / 1 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  <w:r>
        <w:rPr>
          <w:rFonts w:ascii="Calibri" w:hAnsi="Calibri" w:cs="Calibri"/>
          <w:sz w:val="20"/>
          <w:szCs w:val="20"/>
        </w:rPr>
        <w:t xml:space="preserve"> = 100 m/</w:t>
      </w:r>
      <w:proofErr w:type="spellStart"/>
      <w:r>
        <w:rPr>
          <w:rFonts w:ascii="Calibri" w:hAnsi="Calibri" w:cs="Calibri"/>
          <w:sz w:val="20"/>
          <w:szCs w:val="20"/>
        </w:rPr>
        <w:t>dk</w:t>
      </w:r>
      <w:proofErr w:type="spellEnd"/>
    </w:p>
    <w:p w:rsid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Arabanın süratinin bütün zaman aralıklarında aynı olduğunu görmüş olduk. </w:t>
      </w:r>
    </w:p>
    <w:p w:rsid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Şimdi de bu sonuçlardan yola çıkarak arabanın </w:t>
      </w:r>
      <w:r w:rsidRPr="00BC19B9">
        <w:rPr>
          <w:rFonts w:ascii="Calibri" w:hAnsi="Calibri" w:cs="Calibri"/>
          <w:b/>
          <w:sz w:val="20"/>
          <w:szCs w:val="20"/>
        </w:rPr>
        <w:t>Sürat – Geçen Zaman</w:t>
      </w:r>
      <w:r>
        <w:rPr>
          <w:rFonts w:ascii="Calibri" w:hAnsi="Calibri" w:cs="Calibri"/>
          <w:sz w:val="20"/>
          <w:szCs w:val="20"/>
        </w:rPr>
        <w:t xml:space="preserve"> grafiğini çizelim. Bu grafiği çizmek için Alınan Yol Zaman grafiğindeki adımların aynısını takip edebiliriz. Buradan farklı olan grafikteki Alınan Yol eksenini Sürat eksenine dönüştüreceğiz. Bunun sonucunda arabanın Sürat – Geçen Zaman grafiği;</w:t>
      </w:r>
    </w:p>
    <w:p w:rsidR="00BC19B9" w:rsidRDefault="00BC19B9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tr-TR"/>
        </w:rPr>
        <w:drawing>
          <wp:inline distT="0" distB="0" distL="0" distR="0">
            <wp:extent cx="4063117" cy="2417472"/>
            <wp:effectExtent l="0" t="0" r="0" b="190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296" cy="242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12" w:rsidRDefault="00F75712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şeklinde</w:t>
      </w:r>
      <w:proofErr w:type="gramEnd"/>
      <w:r>
        <w:rPr>
          <w:rFonts w:ascii="Calibri" w:hAnsi="Calibri" w:cs="Calibri"/>
          <w:sz w:val="20"/>
          <w:szCs w:val="20"/>
        </w:rPr>
        <w:t xml:space="preserve"> olur. Grafikten de anlaşılacağı üzere arabanın sürati farklı zaman aralıklarında değişmemektedir.</w:t>
      </w:r>
    </w:p>
    <w:p w:rsidR="00F75712" w:rsidRPr="00CC3AB7" w:rsidRDefault="00F75712" w:rsidP="00CC3A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sectPr w:rsidR="00F75712" w:rsidRPr="00CC3AB7" w:rsidSect="00802C4D">
      <w:headerReference w:type="default" r:id="rId22"/>
      <w:footerReference w:type="default" r:id="rId23"/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BA" w:rsidRDefault="00AE75BA" w:rsidP="00DA279E">
      <w:pPr>
        <w:spacing w:after="0" w:line="240" w:lineRule="auto"/>
      </w:pPr>
      <w:r>
        <w:separator/>
      </w:r>
    </w:p>
  </w:endnote>
  <w:endnote w:type="continuationSeparator" w:id="0">
    <w:p w:rsidR="00AE75BA" w:rsidRDefault="00AE75BA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AE75BA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BA" w:rsidRDefault="00AE75BA" w:rsidP="00DA279E">
      <w:pPr>
        <w:spacing w:after="0" w:line="240" w:lineRule="auto"/>
      </w:pPr>
      <w:r>
        <w:separator/>
      </w:r>
    </w:p>
  </w:footnote>
  <w:footnote w:type="continuationSeparator" w:id="0">
    <w:p w:rsidR="00AE75BA" w:rsidRDefault="00AE75BA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 w:rsidR="00FB7D51" w:rsidRPr="00DB381F">
      <w:rPr>
        <w:b/>
        <w:color w:val="FF0000"/>
        <w:sz w:val="20"/>
        <w:szCs w:val="20"/>
      </w:rPr>
      <w:t>6</w:t>
    </w:r>
    <w:r w:rsidR="00DB381F" w:rsidRPr="00DB381F">
      <w:rPr>
        <w:b/>
        <w:sz w:val="20"/>
        <w:szCs w:val="20"/>
      </w:rPr>
      <w:t xml:space="preserve">     </w:t>
    </w:r>
    <w:r w:rsidR="00A70EB5">
      <w:rPr>
        <w:b/>
        <w:sz w:val="20"/>
        <w:szCs w:val="20"/>
      </w:rPr>
      <w:tab/>
    </w:r>
    <w:r w:rsidRPr="00DB381F">
      <w:rPr>
        <w:b/>
        <w:sz w:val="20"/>
        <w:szCs w:val="20"/>
      </w:rPr>
      <w:t xml:space="preserve"> </w:t>
    </w:r>
    <w:r w:rsidRPr="00DB381F">
      <w:rPr>
        <w:b/>
        <w:color w:val="002060"/>
        <w:sz w:val="20"/>
        <w:szCs w:val="20"/>
      </w:rPr>
      <w:t xml:space="preserve">ÜNİTE: </w:t>
    </w:r>
    <w:r w:rsidRPr="00DB381F">
      <w:rPr>
        <w:b/>
        <w:color w:val="FF0000"/>
        <w:sz w:val="20"/>
        <w:szCs w:val="20"/>
      </w:rPr>
      <w:t xml:space="preserve">KUVVET VE </w:t>
    </w:r>
    <w:r w:rsidR="00FB7D51" w:rsidRPr="00DB381F">
      <w:rPr>
        <w:b/>
        <w:color w:val="FF0000"/>
        <w:sz w:val="20"/>
        <w:szCs w:val="20"/>
      </w:rPr>
      <w:t>HAREKET</w:t>
    </w:r>
    <w:r w:rsidR="00DB381F" w:rsidRPr="00DB381F">
      <w:rPr>
        <w:b/>
        <w:color w:val="FF0000"/>
        <w:sz w:val="20"/>
        <w:szCs w:val="20"/>
      </w:rPr>
      <w:t xml:space="preserve">    </w:t>
    </w:r>
    <w:r w:rsidR="00A70EB5">
      <w:rPr>
        <w:b/>
        <w:color w:val="FF0000"/>
        <w:sz w:val="20"/>
        <w:szCs w:val="20"/>
      </w:rPr>
      <w:tab/>
    </w:r>
    <w:r w:rsidR="00DB381F" w:rsidRPr="00DB381F">
      <w:rPr>
        <w:b/>
        <w:color w:val="FF0000"/>
        <w:sz w:val="20"/>
        <w:szCs w:val="20"/>
      </w:rPr>
      <w:t xml:space="preserve"> </w:t>
    </w:r>
    <w:r w:rsidRPr="00DB381F">
      <w:rPr>
        <w:b/>
        <w:color w:val="002060"/>
        <w:sz w:val="20"/>
        <w:szCs w:val="20"/>
      </w:rPr>
      <w:t xml:space="preserve">BÖLÜM: </w:t>
    </w:r>
    <w:r w:rsidR="00A70EB5">
      <w:rPr>
        <w:rFonts w:cs="Calibri-Bold"/>
        <w:b/>
        <w:bCs/>
        <w:color w:val="FF0000"/>
        <w:sz w:val="20"/>
        <w:szCs w:val="20"/>
      </w:rPr>
      <w:t>SABİT SÜRATLİ HAREKET</w:t>
    </w:r>
    <w:r w:rsidR="00A70EB5">
      <w:rPr>
        <w:rFonts w:cs="Calibri-Bold"/>
        <w:b/>
        <w:bCs/>
        <w:color w:val="FF0000"/>
        <w:sz w:val="20"/>
        <w:szCs w:val="20"/>
      </w:rPr>
      <w:tab/>
    </w:r>
    <w:r w:rsidR="00A70EB5">
      <w:rPr>
        <w:rFonts w:cs="Calibri-Bold"/>
        <w:b/>
        <w:bCs/>
        <w:color w:val="FF0000"/>
        <w:sz w:val="20"/>
        <w:szCs w:val="20"/>
      </w:rPr>
      <w:tab/>
    </w:r>
    <w:r w:rsidR="00A70EB5">
      <w:rPr>
        <w:rFonts w:cs="Calibri-Bold"/>
        <w:b/>
        <w:bCs/>
        <w:color w:val="FF0000"/>
        <w:sz w:val="20"/>
        <w:szCs w:val="20"/>
      </w:rPr>
      <w:tab/>
    </w:r>
    <w:r w:rsidR="00DB381F" w:rsidRPr="00DB381F">
      <w:rPr>
        <w:rFonts w:cs="Calibri-Bold"/>
        <w:b/>
        <w:bCs/>
        <w:color w:val="FF0000"/>
        <w:sz w:val="24"/>
        <w:szCs w:val="24"/>
      </w:rPr>
      <w:t xml:space="preserve">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01B"/>
    <w:multiLevelType w:val="hybridMultilevel"/>
    <w:tmpl w:val="276245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819E2"/>
    <w:multiLevelType w:val="hybridMultilevel"/>
    <w:tmpl w:val="E3D85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A010B"/>
    <w:multiLevelType w:val="hybridMultilevel"/>
    <w:tmpl w:val="6D467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52"/>
    <w:rsid w:val="00002F07"/>
    <w:rsid w:val="0007318D"/>
    <w:rsid w:val="00097597"/>
    <w:rsid w:val="000A6A06"/>
    <w:rsid w:val="000B5622"/>
    <w:rsid w:val="000F5AA3"/>
    <w:rsid w:val="00104639"/>
    <w:rsid w:val="00116836"/>
    <w:rsid w:val="0014249A"/>
    <w:rsid w:val="001669A0"/>
    <w:rsid w:val="001B6496"/>
    <w:rsid w:val="001D4909"/>
    <w:rsid w:val="001D5BEA"/>
    <w:rsid w:val="00235949"/>
    <w:rsid w:val="00281E4C"/>
    <w:rsid w:val="0028729C"/>
    <w:rsid w:val="00320ACF"/>
    <w:rsid w:val="003C07C5"/>
    <w:rsid w:val="00401B9C"/>
    <w:rsid w:val="00426BE5"/>
    <w:rsid w:val="0046139F"/>
    <w:rsid w:val="004645ED"/>
    <w:rsid w:val="00483B8D"/>
    <w:rsid w:val="004A5A69"/>
    <w:rsid w:val="004B77FD"/>
    <w:rsid w:val="004D12FC"/>
    <w:rsid w:val="005412AC"/>
    <w:rsid w:val="005B70DB"/>
    <w:rsid w:val="005F391D"/>
    <w:rsid w:val="00624C69"/>
    <w:rsid w:val="006A74B9"/>
    <w:rsid w:val="006B0B51"/>
    <w:rsid w:val="006F09C1"/>
    <w:rsid w:val="00710376"/>
    <w:rsid w:val="00725B8B"/>
    <w:rsid w:val="00753417"/>
    <w:rsid w:val="00764B0B"/>
    <w:rsid w:val="007936F8"/>
    <w:rsid w:val="007A7913"/>
    <w:rsid w:val="007E019D"/>
    <w:rsid w:val="007E40A9"/>
    <w:rsid w:val="007E60B3"/>
    <w:rsid w:val="007F2B3A"/>
    <w:rsid w:val="00802C4D"/>
    <w:rsid w:val="00901982"/>
    <w:rsid w:val="00907550"/>
    <w:rsid w:val="009F22A6"/>
    <w:rsid w:val="00A15D05"/>
    <w:rsid w:val="00A42239"/>
    <w:rsid w:val="00A70EB5"/>
    <w:rsid w:val="00A766C6"/>
    <w:rsid w:val="00AE75BA"/>
    <w:rsid w:val="00B937AD"/>
    <w:rsid w:val="00BC19B9"/>
    <w:rsid w:val="00C36365"/>
    <w:rsid w:val="00C77923"/>
    <w:rsid w:val="00C8185A"/>
    <w:rsid w:val="00CA1A52"/>
    <w:rsid w:val="00CC17B3"/>
    <w:rsid w:val="00CC3AB7"/>
    <w:rsid w:val="00D1262C"/>
    <w:rsid w:val="00D24BF3"/>
    <w:rsid w:val="00D976FF"/>
    <w:rsid w:val="00DA279E"/>
    <w:rsid w:val="00DB381F"/>
    <w:rsid w:val="00E25934"/>
    <w:rsid w:val="00E32CDE"/>
    <w:rsid w:val="00E355AC"/>
    <w:rsid w:val="00EB6E61"/>
    <w:rsid w:val="00F44C24"/>
    <w:rsid w:val="00F54316"/>
    <w:rsid w:val="00F74C6E"/>
    <w:rsid w:val="00F75712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920F-DC05-4CA6-89DA-785C51A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styleId="KlavuzuTablo4-Vurgu1">
    <w:name w:val="Grid Table 4 Accent 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uTablo4-Vurgu6">
    <w:name w:val="Grid Table 4 Accent 6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A766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DzTablo1">
    <w:name w:val="Plain Table 1"/>
    <w:basedOn w:val="NormalTablo"/>
    <w:uiPriority w:val="41"/>
    <w:rsid w:val="00F75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CC32A-88D4-49EA-9273-8917F520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Ömer Erdemir</cp:lastModifiedBy>
  <cp:revision>21</cp:revision>
  <dcterms:created xsi:type="dcterms:W3CDTF">2015-11-22T18:51:00Z</dcterms:created>
  <dcterms:modified xsi:type="dcterms:W3CDTF">2015-12-06T11:35:00Z</dcterms:modified>
</cp:coreProperties>
</file>