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DC3FA7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201"/>
        <w:gridCol w:w="5386"/>
        <w:gridCol w:w="2909"/>
      </w:tblGrid>
      <w:tr w:rsidR="00635E5E" w:rsidTr="00DC3FA7">
        <w:trPr>
          <w:trHeight w:val="263"/>
          <w:jc w:val="center"/>
        </w:trPr>
        <w:tc>
          <w:tcPr>
            <w:tcW w:w="22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86" w:type="dxa"/>
          </w:tcPr>
          <w:p w:rsidR="00635E5E" w:rsidRDefault="00635E5E">
            <w:r>
              <w:t>Fen Bilimleri</w:t>
            </w:r>
          </w:p>
        </w:tc>
        <w:tc>
          <w:tcPr>
            <w:tcW w:w="2909" w:type="dxa"/>
          </w:tcPr>
          <w:p w:rsidR="00635E5E" w:rsidRDefault="004B4A35" w:rsidP="005C3984">
            <w:r>
              <w:t>24</w:t>
            </w:r>
            <w:r w:rsidR="00635E5E">
              <w:t>.</w:t>
            </w:r>
            <w:r w:rsidR="005C3984">
              <w:t xml:space="preserve"> </w:t>
            </w:r>
            <w:r w:rsidR="00635E5E">
              <w:t>Hafta (</w:t>
            </w:r>
            <w:r>
              <w:t>12 – 16</w:t>
            </w:r>
            <w:bookmarkStart w:id="0" w:name="_GoBack"/>
            <w:bookmarkEnd w:id="0"/>
            <w:r w:rsidR="005C3984">
              <w:t xml:space="preserve"> Mart</w:t>
            </w:r>
            <w:r w:rsidR="007017BD">
              <w:t xml:space="preserve"> </w:t>
            </w:r>
            <w:r w:rsidR="00DC3FA7">
              <w:t>2018</w:t>
            </w:r>
            <w:r w:rsidR="00635E5E">
              <w:t>)</w:t>
            </w:r>
          </w:p>
        </w:tc>
      </w:tr>
      <w:tr w:rsidR="00635E5E" w:rsidTr="00DC3FA7">
        <w:trPr>
          <w:trHeight w:val="278"/>
          <w:jc w:val="center"/>
        </w:trPr>
        <w:tc>
          <w:tcPr>
            <w:tcW w:w="22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295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DC3FA7">
        <w:trPr>
          <w:trHeight w:val="263"/>
          <w:jc w:val="center"/>
        </w:trPr>
        <w:tc>
          <w:tcPr>
            <w:tcW w:w="22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295" w:type="dxa"/>
            <w:gridSpan w:val="2"/>
          </w:tcPr>
          <w:p w:rsidR="00635E5E" w:rsidRDefault="00074A07" w:rsidP="0056529B">
            <w:r>
              <w:t>4. Ünite: Aynalarda Yansıma ve Işığın Soğurulması</w:t>
            </w:r>
          </w:p>
        </w:tc>
      </w:tr>
      <w:tr w:rsidR="00635E5E" w:rsidTr="00DC3FA7">
        <w:trPr>
          <w:trHeight w:val="278"/>
          <w:jc w:val="center"/>
        </w:trPr>
        <w:tc>
          <w:tcPr>
            <w:tcW w:w="22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295" w:type="dxa"/>
            <w:gridSpan w:val="2"/>
          </w:tcPr>
          <w:p w:rsidR="00635E5E" w:rsidRPr="004879CD" w:rsidRDefault="001E2BDD">
            <w:r>
              <w:t>Işığın Soğurulması</w:t>
            </w:r>
          </w:p>
        </w:tc>
      </w:tr>
      <w:tr w:rsidR="00635E5E" w:rsidTr="00DC3FA7">
        <w:trPr>
          <w:trHeight w:val="278"/>
          <w:jc w:val="center"/>
        </w:trPr>
        <w:tc>
          <w:tcPr>
            <w:tcW w:w="22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295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35"/>
        <w:gridCol w:w="8329"/>
      </w:tblGrid>
      <w:tr w:rsidR="001E2BDD" w:rsidTr="00DC3FA7">
        <w:trPr>
          <w:trHeight w:val="733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329" w:type="dxa"/>
            <w:vAlign w:val="center"/>
          </w:tcPr>
          <w:p w:rsidR="004B4A35" w:rsidRPr="004B4A35" w:rsidRDefault="004B4A35" w:rsidP="004B4A35">
            <w:r w:rsidRPr="004B4A35">
              <w:t>7.4.2.3. Gözlemleri sonucunda cisimlerin, siyah, beyaz ve renkli görünmesinin nedenini,</w:t>
            </w:r>
            <w:r>
              <w:t xml:space="preserve"> </w:t>
            </w:r>
            <w:r w:rsidRPr="004B4A35">
              <w:t>ışığın yansıması ve soğrulmasıyla ilişkilendirir</w:t>
            </w:r>
            <w:hyperlink r:id="rId5" w:history="1">
              <w:r w:rsidRPr="004B4A35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5C3984" w:rsidRDefault="004B4A35" w:rsidP="004B4A35">
            <w:r w:rsidRPr="004B4A35">
              <w:t>7.4.2.4. Güneş enerjisinin günlük yaşam ve teknolojideki yenilikçi uygulamalarına örnekler</w:t>
            </w:r>
            <w:r>
              <w:t xml:space="preserve"> </w:t>
            </w:r>
            <w:r w:rsidRPr="004B4A35">
              <w:t>verir ve kaynakların etkili kullanımı bakımından Güneş enerjisinin önemini tartışır</w:t>
            </w:r>
            <w:hyperlink r:id="rId6" w:history="1">
              <w:r w:rsidRPr="004B4A35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1E2BDD" w:rsidTr="00DC3FA7">
        <w:trPr>
          <w:trHeight w:val="922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329" w:type="dxa"/>
            <w:vAlign w:val="center"/>
          </w:tcPr>
          <w:p w:rsidR="001E2BDD" w:rsidRDefault="00DC3FA7" w:rsidP="005E6700">
            <w:r>
              <w:rPr>
                <w:noProof/>
              </w:rPr>
              <w:drawing>
                <wp:inline distT="0" distB="0" distL="0" distR="0" wp14:anchorId="66E38741" wp14:editId="30520299">
                  <wp:extent cx="4320000" cy="420658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42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BDD" w:rsidTr="00DC3FA7">
        <w:trPr>
          <w:trHeight w:val="413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329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1E2BDD" w:rsidTr="00DC3FA7">
        <w:trPr>
          <w:trHeight w:val="755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329" w:type="dxa"/>
            <w:vAlign w:val="center"/>
          </w:tcPr>
          <w:p w:rsidR="001E2BDD" w:rsidRPr="005C3984" w:rsidRDefault="004B4A35" w:rsidP="005C3984">
            <w:pPr>
              <w:rPr>
                <w:sz w:val="24"/>
              </w:rPr>
            </w:pPr>
            <w:r w:rsidRPr="004B4A35">
              <w:rPr>
                <w:bCs/>
              </w:rPr>
              <w:t xml:space="preserve">Cisimlerin Rengini Değiştirelim </w:t>
            </w:r>
            <w:r w:rsidR="005C3984" w:rsidRPr="005C3984">
              <w:rPr>
                <w:bCs/>
              </w:rPr>
              <w:t>etkinliği için;</w:t>
            </w:r>
          </w:p>
          <w:p w:rsidR="005C3984" w:rsidRDefault="004B4A35" w:rsidP="005C3984">
            <w:r>
              <w:rPr>
                <w:noProof/>
              </w:rPr>
              <w:drawing>
                <wp:inline distT="0" distB="0" distL="0" distR="0" wp14:anchorId="3349A286" wp14:editId="354422A6">
                  <wp:extent cx="1333500" cy="1122647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093" cy="1126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984" w:rsidRDefault="00DC3FA7" w:rsidP="005C3984">
            <w:r w:rsidRPr="005C3984">
              <w:rPr>
                <w:bCs/>
              </w:rPr>
              <w:t xml:space="preserve">Beyaz </w:t>
            </w:r>
            <w:r>
              <w:rPr>
                <w:bCs/>
              </w:rPr>
              <w:t>Işık Hangi Renklerden Oluşur?</w:t>
            </w:r>
            <w:r w:rsidR="005C3984">
              <w:rPr>
                <w:bCs/>
              </w:rPr>
              <w:t xml:space="preserve"> </w:t>
            </w:r>
            <w:r w:rsidR="005C3984" w:rsidRPr="005C3984">
              <w:rPr>
                <w:bCs/>
              </w:rPr>
              <w:t>etkinliği için;</w:t>
            </w:r>
          </w:p>
          <w:p w:rsidR="005C3984" w:rsidRDefault="00DC3FA7" w:rsidP="005C3984">
            <w:r>
              <w:rPr>
                <w:noProof/>
              </w:rPr>
              <w:drawing>
                <wp:inline distT="0" distB="0" distL="0" distR="0" wp14:anchorId="678B39D4" wp14:editId="51445630">
                  <wp:extent cx="1080000" cy="799370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9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BDD" w:rsidTr="00DC3FA7">
        <w:trPr>
          <w:trHeight w:val="471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329" w:type="dxa"/>
            <w:vAlign w:val="center"/>
          </w:tcPr>
          <w:p w:rsidR="00635E5E" w:rsidRDefault="004B4A35" w:rsidP="00E7177F">
            <w:r w:rsidRPr="004B4A35">
              <w:t>Renk filtrelerine girilmez.</w:t>
            </w:r>
          </w:p>
        </w:tc>
      </w:tr>
      <w:tr w:rsidR="001E2BDD" w:rsidTr="00DC3FA7">
        <w:trPr>
          <w:trHeight w:val="699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329" w:type="dxa"/>
            <w:vAlign w:val="center"/>
          </w:tcPr>
          <w:p w:rsidR="005E6EF7" w:rsidRPr="005C3984" w:rsidRDefault="004B4A35" w:rsidP="008103DB">
            <w:r>
              <w:rPr>
                <w:bCs/>
              </w:rPr>
              <w:t>Cisimlerin Rengini Değiştirelim</w:t>
            </w:r>
            <w:r w:rsidR="005C3984" w:rsidRPr="005C3984">
              <w:rPr>
                <w:sz w:val="24"/>
              </w:rPr>
              <w:t xml:space="preserve"> </w:t>
            </w:r>
            <w:r w:rsidR="00DC3FA7">
              <w:t>(D.K. Sayfa: 1</w:t>
            </w:r>
            <w:r>
              <w:t>80</w:t>
            </w:r>
            <w:r w:rsidR="00334838" w:rsidRPr="005C3984">
              <w:t>)</w:t>
            </w:r>
          </w:p>
          <w:p w:rsidR="001E2BDD" w:rsidRDefault="005C3984" w:rsidP="005C3984">
            <w:r w:rsidRPr="005C3984">
              <w:rPr>
                <w:bCs/>
              </w:rPr>
              <w:t xml:space="preserve">Beyaz </w:t>
            </w:r>
            <w:r w:rsidR="00DC3FA7">
              <w:rPr>
                <w:bCs/>
              </w:rPr>
              <w:t>Işık Hangi Renklerden Oluşur?</w:t>
            </w:r>
            <w:r w:rsidR="00DC3FA7">
              <w:t xml:space="preserve"> (D.K. Sayfa: 178</w:t>
            </w:r>
            <w:r w:rsidR="001E2BDD">
              <w:t>)</w:t>
            </w:r>
          </w:p>
        </w:tc>
      </w:tr>
      <w:tr w:rsidR="001E2BDD" w:rsidTr="00DC3FA7">
        <w:trPr>
          <w:trHeight w:val="834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329" w:type="dxa"/>
            <w:vAlign w:val="center"/>
          </w:tcPr>
          <w:p w:rsidR="00DC3FA7" w:rsidRDefault="004B4A35" w:rsidP="00DC3FA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C6D094E" wp14:editId="71D046F6">
                  <wp:extent cx="5151755" cy="2571115"/>
                  <wp:effectExtent l="0" t="0" r="0" b="63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57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A35" w:rsidRDefault="004B4A35" w:rsidP="00DC3FA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</w:p>
          <w:p w:rsidR="004B4A35" w:rsidRDefault="004B4A35" w:rsidP="00DC3FA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973427" wp14:editId="56E82623">
                  <wp:extent cx="5151755" cy="909320"/>
                  <wp:effectExtent l="0" t="0" r="0" b="508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A35" w:rsidRDefault="004B4A35" w:rsidP="00DC3FA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A21CE13" wp14:editId="2B7AA51A">
                  <wp:extent cx="5151755" cy="1384935"/>
                  <wp:effectExtent l="0" t="0" r="0" b="571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38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A35" w:rsidRDefault="004B4A35" w:rsidP="00DC3FA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A9EF5C2" wp14:editId="365CD447">
                  <wp:extent cx="5151755" cy="1329690"/>
                  <wp:effectExtent l="0" t="0" r="0" b="381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A35" w:rsidRDefault="004B4A35" w:rsidP="00DC3FA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67ECE12" wp14:editId="6DB90089">
                  <wp:extent cx="5151755" cy="133477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A35" w:rsidRDefault="004B4A35" w:rsidP="00DC3FA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1705264" wp14:editId="4C0237AD">
                  <wp:extent cx="5151755" cy="160909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A35" w:rsidRDefault="004B4A35" w:rsidP="00DC3FA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0A4380D" wp14:editId="275C1EE6">
                  <wp:extent cx="5151755" cy="78613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A35" w:rsidRDefault="004B4A35" w:rsidP="00DC3FA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06F7610" wp14:editId="4A9954EA">
                  <wp:extent cx="5151755" cy="2259965"/>
                  <wp:effectExtent l="0" t="0" r="0" b="6985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A35" w:rsidRDefault="004B4A35" w:rsidP="00DC3FA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17FEA2" wp14:editId="61AB74FB">
                  <wp:extent cx="5151755" cy="1727835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A35" w:rsidRDefault="004B4A35" w:rsidP="00DC3FA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3BF1CE5" wp14:editId="083F3EFB">
                  <wp:extent cx="5151755" cy="2104390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10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A35" w:rsidRPr="005C3984" w:rsidRDefault="004B4A35" w:rsidP="00DC3FA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A171673" wp14:editId="39F1B169">
                  <wp:extent cx="5151755" cy="1632585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63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201"/>
        <w:gridCol w:w="8295"/>
      </w:tblGrid>
      <w:tr w:rsidR="00635E5E" w:rsidTr="00DC3FA7">
        <w:trPr>
          <w:trHeight w:val="1291"/>
          <w:jc w:val="center"/>
        </w:trPr>
        <w:tc>
          <w:tcPr>
            <w:tcW w:w="2201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95" w:type="dxa"/>
          </w:tcPr>
          <w:p w:rsidR="005C3984" w:rsidRDefault="00DC3FA7" w:rsidP="00DC3FA7">
            <w:proofErr w:type="spellStart"/>
            <w:r w:rsidRPr="00DC3FA7">
              <w:t>Hazırbulunuşluk</w:t>
            </w:r>
            <w:proofErr w:type="spellEnd"/>
            <w:r w:rsidRPr="00DC3FA7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DC3FA7">
              <w:t>grid</w:t>
            </w:r>
            <w:proofErr w:type="spellEnd"/>
            <w:r w:rsidRPr="00DC3FA7">
              <w:t xml:space="preserve">, </w:t>
            </w:r>
            <w:proofErr w:type="spellStart"/>
            <w:r w:rsidRPr="00DC3FA7">
              <w:t>tanılayıcı</w:t>
            </w:r>
            <w:proofErr w:type="spellEnd"/>
            <w:r w:rsidRPr="00DC3FA7">
              <w:t xml:space="preserve"> dallanmış ağaç, kelime ilişkilendirme, öz ve akran değerlendirme, grup değerlendirme, projeler, gözlem formları vb. tekniklerinde uygun olanları.</w:t>
            </w:r>
          </w:p>
          <w:p w:rsidR="004B4A35" w:rsidRPr="004B4A35" w:rsidRDefault="004B4A35" w:rsidP="004B4A35">
            <w:pPr>
              <w:numPr>
                <w:ilvl w:val="0"/>
                <w:numId w:val="12"/>
              </w:numPr>
              <w:rPr>
                <w:sz w:val="20"/>
              </w:rPr>
            </w:pPr>
            <w:r w:rsidRPr="004B4A35">
              <w:rPr>
                <w:sz w:val="20"/>
              </w:rPr>
              <w:t>Ders kitabı 183</w:t>
            </w:r>
            <w:r w:rsidRPr="004B4A35">
              <w:rPr>
                <w:sz w:val="20"/>
              </w:rPr>
              <w:t>. Sayfadaki “ETKİNLİK” yaptırılır.</w:t>
            </w:r>
          </w:p>
          <w:p w:rsidR="004B4A35" w:rsidRPr="004B4A35" w:rsidRDefault="004B4A35" w:rsidP="004B4A35">
            <w:pPr>
              <w:numPr>
                <w:ilvl w:val="0"/>
                <w:numId w:val="12"/>
              </w:numPr>
              <w:rPr>
                <w:sz w:val="20"/>
              </w:rPr>
            </w:pPr>
            <w:r w:rsidRPr="004B4A35">
              <w:rPr>
                <w:sz w:val="20"/>
              </w:rPr>
              <w:t>Ders kitabı 18</w:t>
            </w:r>
            <w:r w:rsidRPr="004B4A35">
              <w:rPr>
                <w:sz w:val="20"/>
              </w:rPr>
              <w:t>4. Sayfadaki “KONU TESTİ-</w:t>
            </w:r>
            <w:r w:rsidRPr="004B4A35">
              <w:rPr>
                <w:sz w:val="20"/>
              </w:rPr>
              <w:t>2</w:t>
            </w:r>
            <w:r w:rsidRPr="004B4A35">
              <w:rPr>
                <w:sz w:val="20"/>
              </w:rPr>
              <w:t>” yaptırılır.</w:t>
            </w:r>
          </w:p>
          <w:p w:rsidR="004B4A35" w:rsidRPr="004B4A35" w:rsidRDefault="004B4A35" w:rsidP="004B4A35">
            <w:pPr>
              <w:numPr>
                <w:ilvl w:val="0"/>
                <w:numId w:val="12"/>
              </w:numPr>
              <w:rPr>
                <w:sz w:val="20"/>
              </w:rPr>
            </w:pPr>
            <w:r w:rsidRPr="004B4A35">
              <w:rPr>
                <w:sz w:val="20"/>
              </w:rPr>
              <w:t>Ders kitabı 18</w:t>
            </w:r>
            <w:r w:rsidRPr="004B4A35">
              <w:rPr>
                <w:sz w:val="20"/>
              </w:rPr>
              <w:t>6-187</w:t>
            </w:r>
            <w:r w:rsidRPr="004B4A35">
              <w:rPr>
                <w:sz w:val="20"/>
              </w:rPr>
              <w:t>. Sayfadaki “</w:t>
            </w:r>
            <w:r w:rsidRPr="004B4A35">
              <w:rPr>
                <w:sz w:val="20"/>
              </w:rPr>
              <w:t>ÜNİTE DEĞERLENDİRME</w:t>
            </w:r>
            <w:r w:rsidRPr="004B4A35">
              <w:rPr>
                <w:sz w:val="20"/>
              </w:rPr>
              <w:t>” yaptırılır.</w:t>
            </w:r>
          </w:p>
          <w:p w:rsidR="004B4A35" w:rsidRDefault="004B4A35" w:rsidP="004B4A35">
            <w:pPr>
              <w:numPr>
                <w:ilvl w:val="0"/>
                <w:numId w:val="12"/>
              </w:numPr>
            </w:pPr>
            <w:r w:rsidRPr="004B4A35">
              <w:rPr>
                <w:sz w:val="20"/>
              </w:rPr>
              <w:t>Ders kitabı 18</w:t>
            </w:r>
            <w:r w:rsidRPr="004B4A35">
              <w:rPr>
                <w:sz w:val="20"/>
              </w:rPr>
              <w:t>8-189</w:t>
            </w:r>
            <w:r w:rsidRPr="004B4A35">
              <w:rPr>
                <w:sz w:val="20"/>
              </w:rPr>
              <w:t>. Sayfadaki “ÜNİTE</w:t>
            </w:r>
            <w:r w:rsidRPr="004B4A35">
              <w:rPr>
                <w:sz w:val="20"/>
              </w:rPr>
              <w:t xml:space="preserve"> TESTİ</w:t>
            </w:r>
            <w:r w:rsidRPr="004B4A35">
              <w:rPr>
                <w:sz w:val="20"/>
              </w:rPr>
              <w:t>”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909"/>
        <w:gridCol w:w="7587"/>
      </w:tblGrid>
      <w:tr w:rsidR="00635E5E" w:rsidTr="00DC3FA7">
        <w:trPr>
          <w:trHeight w:val="431"/>
          <w:jc w:val="center"/>
        </w:trPr>
        <w:tc>
          <w:tcPr>
            <w:tcW w:w="2909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587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909"/>
        <w:gridCol w:w="7587"/>
      </w:tblGrid>
      <w:tr w:rsidR="0043426E" w:rsidTr="00DC3FA7">
        <w:trPr>
          <w:trHeight w:val="633"/>
          <w:jc w:val="center"/>
        </w:trPr>
        <w:tc>
          <w:tcPr>
            <w:tcW w:w="2909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7587" w:type="dxa"/>
            <w:vAlign w:val="center"/>
          </w:tcPr>
          <w:p w:rsidR="004B4A35" w:rsidRPr="004B4A35" w:rsidRDefault="004B4A35" w:rsidP="004B4A35">
            <w:pPr>
              <w:rPr>
                <w:szCs w:val="20"/>
              </w:rPr>
            </w:pPr>
            <w:r w:rsidRPr="004B4A35">
              <w:rPr>
                <w:szCs w:val="20"/>
              </w:rPr>
              <w:t>İstiklâl Marşı’nın Kabulü ve Mehmet Akif Ersoy’u Anma Günü</w:t>
            </w:r>
          </w:p>
          <w:p w:rsidR="000E120A" w:rsidRPr="00685EEC" w:rsidRDefault="004B4A35" w:rsidP="004B4A35">
            <w:pPr>
              <w:rPr>
                <w:b/>
                <w:sz w:val="20"/>
                <w:szCs w:val="20"/>
              </w:rPr>
            </w:pPr>
            <w:r w:rsidRPr="004B4A35">
              <w:rPr>
                <w:szCs w:val="20"/>
              </w:rPr>
              <w:t>12 Mart</w:t>
            </w:r>
          </w:p>
        </w:tc>
      </w:tr>
    </w:tbl>
    <w:p w:rsidR="00125FE2" w:rsidRPr="00723D20" w:rsidRDefault="00723D20" w:rsidP="00723D2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</w:t>
      </w:r>
      <w:proofErr w:type="gramStart"/>
      <w:r w:rsidR="00125FE2" w:rsidRPr="00723D20">
        <w:rPr>
          <w:b/>
          <w:sz w:val="16"/>
          <w:szCs w:val="16"/>
        </w:rPr>
        <w:t>…………………………………..</w:t>
      </w:r>
      <w:proofErr w:type="gramEnd"/>
      <w:r>
        <w:rPr>
          <w:b/>
          <w:sz w:val="16"/>
          <w:szCs w:val="16"/>
        </w:rPr>
        <w:t xml:space="preserve">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Uygundur</w:t>
      </w:r>
    </w:p>
    <w:p w:rsidR="00125FE2" w:rsidRPr="00723D20" w:rsidRDefault="00125FE2" w:rsidP="00125FE2">
      <w:pPr>
        <w:jc w:val="center"/>
        <w:rPr>
          <w:b/>
          <w:sz w:val="16"/>
          <w:szCs w:val="16"/>
        </w:rPr>
      </w:pPr>
      <w:r w:rsidRPr="00723D20">
        <w:rPr>
          <w:b/>
          <w:sz w:val="16"/>
          <w:szCs w:val="16"/>
        </w:rPr>
        <w:t xml:space="preserve">Fen Bilimleri Öğretmeni                                                                         </w:t>
      </w:r>
      <w:proofErr w:type="gramStart"/>
      <w:r w:rsidRPr="00723D20">
        <w:rPr>
          <w:b/>
          <w:sz w:val="16"/>
          <w:szCs w:val="16"/>
        </w:rPr>
        <w:t>………………………………………</w:t>
      </w:r>
      <w:proofErr w:type="gramEnd"/>
    </w:p>
    <w:p w:rsidR="00125FE2" w:rsidRPr="00723D20" w:rsidRDefault="00723D20" w:rsidP="00125FE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Okul Müdürü</w:t>
      </w:r>
    </w:p>
    <w:p w:rsidR="00125FE2" w:rsidRPr="004B4A35" w:rsidRDefault="004B4A35" w:rsidP="00125FE2">
      <w:pPr>
        <w:jc w:val="center"/>
        <w:rPr>
          <w:b/>
          <w:sz w:val="40"/>
          <w:szCs w:val="24"/>
        </w:rPr>
      </w:pPr>
      <w:hyperlink r:id="rId21" w:history="1">
        <w:r w:rsidR="00125FE2" w:rsidRPr="004B4A35">
          <w:rPr>
            <w:rStyle w:val="Kpr"/>
            <w:b/>
            <w:sz w:val="40"/>
            <w:szCs w:val="24"/>
          </w:rPr>
          <w:t>www.FenEhli.com</w:t>
        </w:r>
      </w:hyperlink>
    </w:p>
    <w:sectPr w:rsidR="00125FE2" w:rsidRPr="004B4A35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F5979"/>
    <w:multiLevelType w:val="hybridMultilevel"/>
    <w:tmpl w:val="81588D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16D2C"/>
    <w:multiLevelType w:val="multilevel"/>
    <w:tmpl w:val="DEF274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081CD8"/>
    <w:multiLevelType w:val="multilevel"/>
    <w:tmpl w:val="98FEB8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1A3EAF"/>
    <w:multiLevelType w:val="hybridMultilevel"/>
    <w:tmpl w:val="030086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36025D"/>
    <w:multiLevelType w:val="hybridMultilevel"/>
    <w:tmpl w:val="B7D84DD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133B2"/>
    <w:multiLevelType w:val="multilevel"/>
    <w:tmpl w:val="F8AC9B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5A3CDC"/>
    <w:multiLevelType w:val="hybridMultilevel"/>
    <w:tmpl w:val="264A46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7525A7"/>
    <w:multiLevelType w:val="multilevel"/>
    <w:tmpl w:val="720EF0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1B4072"/>
    <w:multiLevelType w:val="multilevel"/>
    <w:tmpl w:val="3A66C7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702A21"/>
    <w:multiLevelType w:val="multilevel"/>
    <w:tmpl w:val="B89811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342A8D"/>
    <w:multiLevelType w:val="multilevel"/>
    <w:tmpl w:val="477CEE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3D6A70"/>
    <w:multiLevelType w:val="hybridMultilevel"/>
    <w:tmpl w:val="17B6E7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11"/>
  </w:num>
  <w:num w:numId="9">
    <w:abstractNumId w:val="6"/>
  </w:num>
  <w:num w:numId="10">
    <w:abstractNumId w:val="8"/>
  </w:num>
  <w:num w:numId="11">
    <w:abstractNumId w:val="3"/>
  </w:num>
  <w:num w:numId="12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6740"/>
    <w:rsid w:val="00074A07"/>
    <w:rsid w:val="000A299B"/>
    <w:rsid w:val="000E120A"/>
    <w:rsid w:val="001030B8"/>
    <w:rsid w:val="00105C8B"/>
    <w:rsid w:val="00125FE2"/>
    <w:rsid w:val="0018041D"/>
    <w:rsid w:val="001E2BDD"/>
    <w:rsid w:val="001F4056"/>
    <w:rsid w:val="00283C0E"/>
    <w:rsid w:val="002E76AB"/>
    <w:rsid w:val="0033357B"/>
    <w:rsid w:val="00334838"/>
    <w:rsid w:val="0036526B"/>
    <w:rsid w:val="00426EB7"/>
    <w:rsid w:val="0043426E"/>
    <w:rsid w:val="004673E0"/>
    <w:rsid w:val="004879CD"/>
    <w:rsid w:val="004B4A35"/>
    <w:rsid w:val="00563F64"/>
    <w:rsid w:val="0056529B"/>
    <w:rsid w:val="005C3984"/>
    <w:rsid w:val="005E6700"/>
    <w:rsid w:val="005E6EF7"/>
    <w:rsid w:val="00635E5E"/>
    <w:rsid w:val="006443B1"/>
    <w:rsid w:val="00685EEC"/>
    <w:rsid w:val="006D6A6C"/>
    <w:rsid w:val="007017BD"/>
    <w:rsid w:val="00722719"/>
    <w:rsid w:val="00723D20"/>
    <w:rsid w:val="0072406D"/>
    <w:rsid w:val="00797318"/>
    <w:rsid w:val="007C689E"/>
    <w:rsid w:val="00804215"/>
    <w:rsid w:val="008103DB"/>
    <w:rsid w:val="008973E7"/>
    <w:rsid w:val="009168B0"/>
    <w:rsid w:val="00931579"/>
    <w:rsid w:val="0095107D"/>
    <w:rsid w:val="009710E2"/>
    <w:rsid w:val="00987729"/>
    <w:rsid w:val="009A1BBD"/>
    <w:rsid w:val="009A6F3A"/>
    <w:rsid w:val="009E0302"/>
    <w:rsid w:val="00A66C4C"/>
    <w:rsid w:val="00B0338F"/>
    <w:rsid w:val="00B77C5E"/>
    <w:rsid w:val="00BB45D6"/>
    <w:rsid w:val="00C057DF"/>
    <w:rsid w:val="00CF7B3A"/>
    <w:rsid w:val="00D05798"/>
    <w:rsid w:val="00D20BD0"/>
    <w:rsid w:val="00D451E7"/>
    <w:rsid w:val="00D84B6A"/>
    <w:rsid w:val="00D97D7D"/>
    <w:rsid w:val="00DC3FA7"/>
    <w:rsid w:val="00E7177F"/>
    <w:rsid w:val="00ED1893"/>
    <w:rsid w:val="00F249BD"/>
    <w:rsid w:val="00F57C35"/>
    <w:rsid w:val="00F93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623739-6AE4-41C5-BC5C-427ED4D3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  <w:style w:type="table" w:styleId="KlavuzuTablo4-Vurgu6">
    <w:name w:val="Grid Table 4 Accent 6"/>
    <w:basedOn w:val="NormalTablo"/>
    <w:uiPriority w:val="49"/>
    <w:rsid w:val="00283C0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685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85EEC"/>
    <w:rPr>
      <w:b/>
      <w:bCs/>
    </w:rPr>
  </w:style>
  <w:style w:type="character" w:customStyle="1" w:styleId="apple-converted-space">
    <w:name w:val="apple-converted-space"/>
    <w:basedOn w:val="VarsaylanParagrafYazTipi"/>
    <w:rsid w:val="00685EEC"/>
  </w:style>
  <w:style w:type="table" w:styleId="AkGlgeleme-Vurgu6">
    <w:name w:val="Light Shading Accent 6"/>
    <w:basedOn w:val="NormalTablo"/>
    <w:uiPriority w:val="60"/>
    <w:rsid w:val="0095107D"/>
    <w:pPr>
      <w:spacing w:after="0" w:line="240" w:lineRule="auto"/>
    </w:pPr>
    <w:rPr>
      <w:rFonts w:eastAsiaTheme="minorHAnsi"/>
      <w:color w:val="E36C0A" w:themeColor="accent6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lavuzuTablo4-Vurgu4">
    <w:name w:val="Grid Table 4 Accent 4"/>
    <w:basedOn w:val="NormalTablo"/>
    <w:uiPriority w:val="49"/>
    <w:rsid w:val="004673E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wp-caption-text">
    <w:name w:val="wp-caption-text"/>
    <w:basedOn w:val="Normal"/>
    <w:rsid w:val="005E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urgu">
    <w:name w:val="Emphasis"/>
    <w:basedOn w:val="VarsaylanParagrafYazTipi"/>
    <w:uiPriority w:val="20"/>
    <w:qFormat/>
    <w:rsid w:val="003348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148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4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9113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43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046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963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92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85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82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63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135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0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447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3999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572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196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37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80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421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4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290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96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524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06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1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3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300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705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618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6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7193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613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248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888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90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7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893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71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2165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9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2943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280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89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588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7629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189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165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16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306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725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438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859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12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5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www.FenEhli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2429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İmam-Hatip</dc:creator>
  <cp:lastModifiedBy>Ömer Erdemir</cp:lastModifiedBy>
  <cp:revision>20</cp:revision>
  <dcterms:created xsi:type="dcterms:W3CDTF">2016-02-14T16:03:00Z</dcterms:created>
  <dcterms:modified xsi:type="dcterms:W3CDTF">2018-03-12T15:43:00Z</dcterms:modified>
</cp:coreProperties>
</file>