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C5E" w:rsidRPr="00125FE2" w:rsidRDefault="00D1074F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3B280D">
        <w:rPr>
          <w:b/>
          <w:sz w:val="24"/>
          <w:szCs w:val="24"/>
        </w:rPr>
        <w:t>YILI 8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481"/>
        <w:gridCol w:w="4536"/>
        <w:gridCol w:w="3473"/>
      </w:tblGrid>
      <w:tr w:rsidR="00635E5E" w:rsidTr="00D1074F">
        <w:trPr>
          <w:jc w:val="center"/>
        </w:trPr>
        <w:tc>
          <w:tcPr>
            <w:tcW w:w="248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536" w:type="dxa"/>
          </w:tcPr>
          <w:p w:rsidR="00635E5E" w:rsidRDefault="00635E5E">
            <w:r>
              <w:t>Fen Bilimleri</w:t>
            </w:r>
          </w:p>
        </w:tc>
        <w:tc>
          <w:tcPr>
            <w:tcW w:w="3473" w:type="dxa"/>
          </w:tcPr>
          <w:p w:rsidR="00635E5E" w:rsidRDefault="000F594E" w:rsidP="000F594E">
            <w:r>
              <w:t>11</w:t>
            </w:r>
            <w:r w:rsidR="00635E5E">
              <w:t>.</w:t>
            </w:r>
            <w:r w:rsidR="00100BDE">
              <w:t xml:space="preserve"> </w:t>
            </w:r>
            <w:r w:rsidR="00635E5E">
              <w:t>Hafta (</w:t>
            </w:r>
            <w:r w:rsidR="00D1074F" w:rsidRPr="00D1074F">
              <w:t>27 Kasım - 1 Aralık 2017</w:t>
            </w:r>
            <w:r w:rsidR="00635E5E">
              <w:t>)</w:t>
            </w:r>
          </w:p>
        </w:tc>
      </w:tr>
      <w:tr w:rsidR="00635E5E" w:rsidTr="00D1074F">
        <w:trPr>
          <w:jc w:val="center"/>
        </w:trPr>
        <w:tc>
          <w:tcPr>
            <w:tcW w:w="248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009" w:type="dxa"/>
            <w:gridSpan w:val="2"/>
          </w:tcPr>
          <w:p w:rsidR="00635E5E" w:rsidRDefault="00D8075D" w:rsidP="0018041D">
            <w:r>
              <w:t>8</w:t>
            </w:r>
            <w:r w:rsidR="000E120A">
              <w:t>.</w:t>
            </w:r>
            <w:r>
              <w:t xml:space="preserve"> </w:t>
            </w:r>
            <w:r w:rsidR="00635E5E">
              <w:t>Sınıf</w:t>
            </w:r>
          </w:p>
        </w:tc>
      </w:tr>
      <w:tr w:rsidR="00635E5E" w:rsidTr="00D1074F">
        <w:trPr>
          <w:jc w:val="center"/>
        </w:trPr>
        <w:tc>
          <w:tcPr>
            <w:tcW w:w="248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009" w:type="dxa"/>
            <w:gridSpan w:val="2"/>
          </w:tcPr>
          <w:p w:rsidR="00635E5E" w:rsidRDefault="000F594E" w:rsidP="005637FE">
            <w:r>
              <w:t>3</w:t>
            </w:r>
            <w:r w:rsidR="00635E5E">
              <w:t>.</w:t>
            </w:r>
            <w:r w:rsidR="00D8075D">
              <w:t xml:space="preserve"> </w:t>
            </w:r>
            <w:r w:rsidR="00635E5E">
              <w:t>Ünite:</w:t>
            </w:r>
            <w:r w:rsidR="0018041D">
              <w:t xml:space="preserve"> </w:t>
            </w:r>
            <w:r w:rsidRPr="000F594E">
              <w:rPr>
                <w:bCs/>
              </w:rPr>
              <w:t>Maddenin Yapısı Ve Özellikleri</w:t>
            </w:r>
          </w:p>
        </w:tc>
      </w:tr>
      <w:tr w:rsidR="00635E5E" w:rsidTr="00D1074F">
        <w:trPr>
          <w:jc w:val="center"/>
        </w:trPr>
        <w:tc>
          <w:tcPr>
            <w:tcW w:w="248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009" w:type="dxa"/>
            <w:gridSpan w:val="2"/>
          </w:tcPr>
          <w:p w:rsidR="00635E5E" w:rsidRPr="000F594E" w:rsidRDefault="000F594E">
            <w:r w:rsidRPr="000F594E">
              <w:rPr>
                <w:bCs/>
                <w:iCs/>
              </w:rPr>
              <w:t>Periyodik Sistem</w:t>
            </w:r>
          </w:p>
        </w:tc>
      </w:tr>
      <w:tr w:rsidR="00635E5E" w:rsidTr="00D1074F">
        <w:trPr>
          <w:jc w:val="center"/>
        </w:trPr>
        <w:tc>
          <w:tcPr>
            <w:tcW w:w="248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009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915"/>
        <w:gridCol w:w="8649"/>
      </w:tblGrid>
      <w:tr w:rsidR="000F594E" w:rsidTr="00D1074F">
        <w:trPr>
          <w:trHeight w:val="733"/>
          <w:jc w:val="center"/>
        </w:trPr>
        <w:tc>
          <w:tcPr>
            <w:tcW w:w="2404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046" w:type="dxa"/>
            <w:vAlign w:val="center"/>
          </w:tcPr>
          <w:p w:rsidR="0018041D" w:rsidRDefault="000F594E" w:rsidP="000F594E">
            <w:bookmarkStart w:id="0" w:name="_GoBack"/>
            <w:r w:rsidRPr="000F594E">
              <w:t>8.3.1.3. Periyodik sistemdeki ilk 18 elementin “elektron-katman ilişkisi” temelinde elektron</w:t>
            </w:r>
            <w:r>
              <w:t xml:space="preserve"> </w:t>
            </w:r>
            <w:r w:rsidRPr="000F594E">
              <w:t>dağılımını yapar ve periyodik cetveldeki yerini bulur</w:t>
            </w:r>
            <w:hyperlink r:id="rId8" w:history="1">
              <w:r w:rsidR="000F6FC7" w:rsidRPr="00D1074F">
                <w:rPr>
                  <w:rStyle w:val="Kpr"/>
                  <w:color w:val="auto"/>
                  <w:u w:val="none"/>
                </w:rPr>
                <w:t>.</w:t>
              </w:r>
            </w:hyperlink>
            <w:bookmarkEnd w:id="0"/>
          </w:p>
        </w:tc>
      </w:tr>
      <w:tr w:rsidR="000F594E" w:rsidTr="00D1074F">
        <w:trPr>
          <w:trHeight w:val="545"/>
          <w:jc w:val="center"/>
        </w:trPr>
        <w:tc>
          <w:tcPr>
            <w:tcW w:w="2404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046" w:type="dxa"/>
            <w:vAlign w:val="center"/>
          </w:tcPr>
          <w:p w:rsidR="000F594E" w:rsidRPr="000F594E" w:rsidRDefault="000F594E" w:rsidP="005637FE">
            <w:pPr>
              <w:rPr>
                <w:bCs/>
              </w:rPr>
            </w:pPr>
            <w:r w:rsidRPr="000F594E">
              <w:rPr>
                <w:bCs/>
              </w:rPr>
              <w:t>Grup</w:t>
            </w:r>
          </w:p>
          <w:p w:rsidR="000F594E" w:rsidRPr="000F594E" w:rsidRDefault="000F594E" w:rsidP="005637FE">
            <w:pPr>
              <w:rPr>
                <w:bCs/>
              </w:rPr>
            </w:pPr>
            <w:r w:rsidRPr="000F594E">
              <w:rPr>
                <w:bCs/>
              </w:rPr>
              <w:t>Periyot</w:t>
            </w:r>
          </w:p>
          <w:p w:rsidR="00C562F4" w:rsidRDefault="000F594E" w:rsidP="005637FE">
            <w:r w:rsidRPr="000F594E">
              <w:rPr>
                <w:bCs/>
              </w:rPr>
              <w:t>Elektron dağılımı</w:t>
            </w:r>
          </w:p>
        </w:tc>
      </w:tr>
      <w:tr w:rsidR="000F594E" w:rsidTr="00D1074F">
        <w:trPr>
          <w:trHeight w:val="629"/>
          <w:jc w:val="center"/>
        </w:trPr>
        <w:tc>
          <w:tcPr>
            <w:tcW w:w="2404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046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0F594E" w:rsidTr="00D1074F">
        <w:trPr>
          <w:trHeight w:val="1737"/>
          <w:jc w:val="center"/>
        </w:trPr>
        <w:tc>
          <w:tcPr>
            <w:tcW w:w="2404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046" w:type="dxa"/>
            <w:vAlign w:val="center"/>
          </w:tcPr>
          <w:p w:rsidR="001F660D" w:rsidRDefault="00D1074F" w:rsidP="001F660D">
            <w:r>
              <w:t>K</w:t>
            </w:r>
            <w:r w:rsidRPr="00D1074F">
              <w:t>ararlı atomların elektron dizilimine sahip olmayan atomların, kararlı atomların sahip olduğu elektron</w:t>
            </w:r>
            <w:r>
              <w:t xml:space="preserve"> </w:t>
            </w:r>
            <w:r w:rsidRPr="00D1074F">
              <w:t>dizilimine ulaşmaları için ne yapmaları gerekir?</w:t>
            </w:r>
            <w:r>
              <w:rPr>
                <w:bCs/>
              </w:rPr>
              <w:t xml:space="preserve"> </w:t>
            </w:r>
            <w:r w:rsidR="000F594E">
              <w:rPr>
                <w:bCs/>
              </w:rPr>
              <w:t>etkinliği için;</w:t>
            </w:r>
          </w:p>
          <w:p w:rsidR="00D1074F" w:rsidRPr="00D1074F" w:rsidRDefault="00D1074F" w:rsidP="00D1074F">
            <w:pPr>
              <w:pStyle w:val="ListeParagraf"/>
              <w:numPr>
                <w:ilvl w:val="0"/>
                <w:numId w:val="45"/>
              </w:numPr>
              <w:rPr>
                <w:rFonts w:ascii="Helvetica" w:hAnsi="Helvetica" w:cs="Helvetica"/>
                <w:sz w:val="20"/>
                <w:szCs w:val="20"/>
              </w:rPr>
            </w:pPr>
            <w:r w:rsidRPr="00D1074F">
              <w:rPr>
                <w:rFonts w:ascii="Helvetica" w:hAnsi="Helvetica" w:cs="Helvetica"/>
                <w:sz w:val="20"/>
                <w:szCs w:val="20"/>
              </w:rPr>
              <w:t>Defter</w:t>
            </w:r>
          </w:p>
          <w:p w:rsidR="00D1074F" w:rsidRPr="00D1074F" w:rsidRDefault="00D1074F" w:rsidP="00D1074F">
            <w:pPr>
              <w:pStyle w:val="ListeParagraf"/>
              <w:numPr>
                <w:ilvl w:val="0"/>
                <w:numId w:val="45"/>
              </w:numPr>
              <w:rPr>
                <w:rFonts w:ascii="Helvetica" w:hAnsi="Helvetica" w:cs="Helvetica"/>
                <w:sz w:val="20"/>
                <w:szCs w:val="20"/>
              </w:rPr>
            </w:pPr>
            <w:r w:rsidRPr="00D1074F">
              <w:rPr>
                <w:rFonts w:ascii="Helvetica" w:hAnsi="Helvetica" w:cs="Helvetica"/>
                <w:sz w:val="20"/>
                <w:szCs w:val="20"/>
              </w:rPr>
              <w:t xml:space="preserve">Kalem </w:t>
            </w:r>
          </w:p>
          <w:p w:rsidR="000F594E" w:rsidRPr="001F660D" w:rsidRDefault="00D1074F" w:rsidP="00D1074F">
            <w:pPr>
              <w:pStyle w:val="ListeParagraf"/>
              <w:numPr>
                <w:ilvl w:val="0"/>
                <w:numId w:val="45"/>
              </w:numPr>
            </w:pPr>
            <w:r w:rsidRPr="00D1074F">
              <w:rPr>
                <w:rFonts w:ascii="Helvetica" w:hAnsi="Helvetica" w:cs="Helvetica"/>
                <w:sz w:val="20"/>
                <w:szCs w:val="20"/>
              </w:rPr>
              <w:t>Periyodik sistem tablosu</w:t>
            </w:r>
          </w:p>
        </w:tc>
      </w:tr>
      <w:tr w:rsidR="000F594E" w:rsidTr="00D1074F">
        <w:trPr>
          <w:trHeight w:val="134"/>
          <w:jc w:val="center"/>
        </w:trPr>
        <w:tc>
          <w:tcPr>
            <w:tcW w:w="2404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046" w:type="dxa"/>
            <w:vAlign w:val="center"/>
          </w:tcPr>
          <w:p w:rsidR="00635E5E" w:rsidRDefault="000545F8" w:rsidP="00EC7E40">
            <w:r>
              <w:t>-</w:t>
            </w:r>
          </w:p>
        </w:tc>
      </w:tr>
      <w:tr w:rsidR="000F594E" w:rsidTr="00D1074F">
        <w:trPr>
          <w:trHeight w:val="613"/>
          <w:jc w:val="center"/>
        </w:trPr>
        <w:tc>
          <w:tcPr>
            <w:tcW w:w="2404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046" w:type="dxa"/>
            <w:vAlign w:val="center"/>
          </w:tcPr>
          <w:p w:rsidR="000F594E" w:rsidRPr="000F594E" w:rsidRDefault="00D1074F" w:rsidP="00D1074F">
            <w:r>
              <w:t>K</w:t>
            </w:r>
            <w:r w:rsidRPr="00D1074F">
              <w:t>ararlı atomların elektron dizilimine sahip olmayan atomların, kararlı atomların sahip olduğu elektron</w:t>
            </w:r>
            <w:r>
              <w:t xml:space="preserve"> </w:t>
            </w:r>
            <w:r w:rsidRPr="00D1074F">
              <w:t>dizilimine ulaşmaları için ne yapmaları gerekir?</w:t>
            </w:r>
            <w:r w:rsidR="000F594E">
              <w:rPr>
                <w:bCs/>
              </w:rPr>
              <w:t xml:space="preserve"> (D.K. Sayfa: 64)</w:t>
            </w:r>
          </w:p>
        </w:tc>
      </w:tr>
      <w:tr w:rsidR="000F594E" w:rsidTr="00D1074F">
        <w:trPr>
          <w:trHeight w:val="1619"/>
          <w:jc w:val="center"/>
        </w:trPr>
        <w:tc>
          <w:tcPr>
            <w:tcW w:w="2404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046" w:type="dxa"/>
            <w:tcBorders>
              <w:bottom w:val="single" w:sz="4" w:space="0" w:color="auto"/>
            </w:tcBorders>
            <w:vAlign w:val="center"/>
          </w:tcPr>
          <w:p w:rsidR="000F594E" w:rsidRDefault="00D1074F" w:rsidP="00D1074F">
            <w:r>
              <w:rPr>
                <w:noProof/>
              </w:rPr>
              <w:drawing>
                <wp:inline distT="0" distB="0" distL="0" distR="0" wp14:anchorId="05C12F9B" wp14:editId="78EF1576">
                  <wp:extent cx="5400000" cy="2456007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45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074F" w:rsidRDefault="00D1074F" w:rsidP="00D1074F">
            <w:r>
              <w:rPr>
                <w:noProof/>
              </w:rPr>
              <w:drawing>
                <wp:inline distT="0" distB="0" distL="0" distR="0" wp14:anchorId="574E80E9" wp14:editId="7EF569F4">
                  <wp:extent cx="5400000" cy="1136721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136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074F" w:rsidRDefault="00D1074F" w:rsidP="00D1074F">
            <w:r>
              <w:rPr>
                <w:noProof/>
              </w:rPr>
              <w:lastRenderedPageBreak/>
              <w:drawing>
                <wp:inline distT="0" distB="0" distL="0" distR="0" wp14:anchorId="55602308" wp14:editId="23BB68CA">
                  <wp:extent cx="5400000" cy="2480119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48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074F" w:rsidRDefault="00D1074F" w:rsidP="00D1074F">
            <w:r>
              <w:rPr>
                <w:noProof/>
              </w:rPr>
              <w:drawing>
                <wp:inline distT="0" distB="0" distL="0" distR="0" wp14:anchorId="6AA37766" wp14:editId="64FB6371">
                  <wp:extent cx="5381625" cy="1560588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565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074F" w:rsidRDefault="00D1074F" w:rsidP="00D1074F">
            <w:r>
              <w:rPr>
                <w:noProof/>
              </w:rPr>
              <w:drawing>
                <wp:inline distT="0" distB="0" distL="0" distR="0" wp14:anchorId="28D6164D" wp14:editId="4A0ECB04">
                  <wp:extent cx="5391150" cy="2161712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165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074F" w:rsidRDefault="00D1074F" w:rsidP="00D1074F">
            <w:r>
              <w:rPr>
                <w:noProof/>
              </w:rPr>
              <w:drawing>
                <wp:inline distT="0" distB="0" distL="0" distR="0" wp14:anchorId="4DABE01E" wp14:editId="69D93ABE">
                  <wp:extent cx="5391386" cy="1428750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431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074F" w:rsidRDefault="00D1074F" w:rsidP="00D1074F">
            <w:r>
              <w:rPr>
                <w:noProof/>
              </w:rPr>
              <w:drawing>
                <wp:inline distT="0" distB="0" distL="0" distR="0" wp14:anchorId="05C6C509" wp14:editId="4CCD00E5">
                  <wp:extent cx="5400675" cy="2218031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217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074F" w:rsidRDefault="00D1074F" w:rsidP="00D1074F">
            <w:r>
              <w:rPr>
                <w:noProof/>
              </w:rPr>
              <w:lastRenderedPageBreak/>
              <w:drawing>
                <wp:inline distT="0" distB="0" distL="0" distR="0" wp14:anchorId="28A7C178" wp14:editId="1BD05DCB">
                  <wp:extent cx="5397372" cy="2200275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20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074F" w:rsidRPr="006B0E7F" w:rsidRDefault="00D1074F" w:rsidP="00D1074F">
            <w:r>
              <w:rPr>
                <w:noProof/>
              </w:rPr>
              <w:drawing>
                <wp:inline distT="0" distB="0" distL="0" distR="0" wp14:anchorId="62162032" wp14:editId="32C48A67">
                  <wp:extent cx="5400675" cy="4324350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3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lastRenderedPageBreak/>
        <w:t>III.BÖLÜM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7971"/>
      </w:tblGrid>
      <w:tr w:rsidR="00635E5E" w:rsidTr="004A6381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971" w:type="dxa"/>
          </w:tcPr>
          <w:p w:rsidR="000F594E" w:rsidRPr="00201BCB" w:rsidRDefault="00D1074F" w:rsidP="00D1074F">
            <w:proofErr w:type="spellStart"/>
            <w:r w:rsidRPr="00D1074F">
              <w:t>Hazırbulunuşluk</w:t>
            </w:r>
            <w:proofErr w:type="spellEnd"/>
            <w:r w:rsidRPr="00D1074F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D1074F">
              <w:t>grid</w:t>
            </w:r>
            <w:proofErr w:type="spellEnd"/>
            <w:r w:rsidRPr="00D1074F">
              <w:t xml:space="preserve">, </w:t>
            </w:r>
            <w:proofErr w:type="spellStart"/>
            <w:r w:rsidRPr="00D1074F">
              <w:t>tanılayıcı</w:t>
            </w:r>
            <w:proofErr w:type="spellEnd"/>
            <w:r w:rsidRPr="00D1074F">
              <w:t xml:space="preserve"> dallanmış ağaç, kelime ilişkilendirme, öz ve akran değerlendirme, grup değerlendirme, projeler, gözlem formları vb. tekniklerinde uygun olanları.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IV.BÖLÜM</w:t>
      </w:r>
    </w:p>
    <w:tbl>
      <w:tblPr>
        <w:tblStyle w:val="TabloKlavuzu"/>
        <w:tblW w:w="10490" w:type="dxa"/>
        <w:jc w:val="center"/>
        <w:tblLook w:val="04A0" w:firstRow="1" w:lastRow="0" w:firstColumn="1" w:lastColumn="0" w:noHBand="0" w:noVBand="1"/>
      </w:tblPr>
      <w:tblGrid>
        <w:gridCol w:w="3085"/>
        <w:gridCol w:w="7405"/>
      </w:tblGrid>
      <w:tr w:rsidR="00635E5E" w:rsidTr="006B0E7F">
        <w:trPr>
          <w:trHeight w:val="388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405" w:type="dxa"/>
            <w:vAlign w:val="center"/>
          </w:tcPr>
          <w:p w:rsidR="00635E5E" w:rsidRDefault="00635E5E" w:rsidP="007E16BC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5986"/>
      </w:tblGrid>
      <w:tr w:rsidR="0043426E" w:rsidTr="000E77F7">
        <w:trPr>
          <w:trHeight w:val="541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986" w:type="dxa"/>
            <w:vAlign w:val="center"/>
          </w:tcPr>
          <w:p w:rsidR="00805BD0" w:rsidRDefault="00805BD0" w:rsidP="00805BD0">
            <w:pPr>
              <w:rPr>
                <w:szCs w:val="20"/>
              </w:rPr>
            </w:pPr>
            <w:r>
              <w:rPr>
                <w:szCs w:val="20"/>
              </w:rPr>
              <w:t>I. Dönem II. Yazılı Sınavı</w:t>
            </w:r>
          </w:p>
          <w:p w:rsidR="000E120A" w:rsidRDefault="00805BD0" w:rsidP="00805BD0">
            <w:r>
              <w:rPr>
                <w:szCs w:val="20"/>
              </w:rPr>
              <w:t>(27 Kasım - 1 Aralık 2017)</w:t>
            </w:r>
          </w:p>
        </w:tc>
      </w:tr>
    </w:tbl>
    <w:p w:rsidR="00125FE2" w:rsidRPr="00125FE2" w:rsidRDefault="00125FE2" w:rsidP="000F594E">
      <w:pPr>
        <w:spacing w:after="0"/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0F594E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0F594E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201BCB" w:rsidRDefault="009474AA" w:rsidP="00125FE2">
      <w:pPr>
        <w:jc w:val="center"/>
        <w:rPr>
          <w:b/>
          <w:sz w:val="36"/>
          <w:szCs w:val="24"/>
        </w:rPr>
      </w:pPr>
      <w:hyperlink r:id="rId18" w:history="1">
        <w:r w:rsidR="00125FE2" w:rsidRPr="00201BCB">
          <w:rPr>
            <w:rStyle w:val="Kpr"/>
            <w:b/>
            <w:sz w:val="36"/>
            <w:szCs w:val="24"/>
          </w:rPr>
          <w:t>www.FenEhli.com</w:t>
        </w:r>
      </w:hyperlink>
    </w:p>
    <w:sectPr w:rsidR="00125FE2" w:rsidRPr="00201BCB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74AA" w:rsidRDefault="009474AA" w:rsidP="000F594E">
      <w:pPr>
        <w:spacing w:after="0" w:line="240" w:lineRule="auto"/>
      </w:pPr>
      <w:r>
        <w:separator/>
      </w:r>
    </w:p>
  </w:endnote>
  <w:endnote w:type="continuationSeparator" w:id="0">
    <w:p w:rsidR="009474AA" w:rsidRDefault="009474AA" w:rsidP="000F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74AA" w:rsidRDefault="009474AA" w:rsidP="000F594E">
      <w:pPr>
        <w:spacing w:after="0" w:line="240" w:lineRule="auto"/>
      </w:pPr>
      <w:r>
        <w:separator/>
      </w:r>
    </w:p>
  </w:footnote>
  <w:footnote w:type="continuationSeparator" w:id="0">
    <w:p w:rsidR="009474AA" w:rsidRDefault="009474AA" w:rsidP="000F59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B3B8D"/>
    <w:multiLevelType w:val="multilevel"/>
    <w:tmpl w:val="8FBA6E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F31164"/>
    <w:multiLevelType w:val="multilevel"/>
    <w:tmpl w:val="98DC9E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B4081E"/>
    <w:multiLevelType w:val="hybridMultilevel"/>
    <w:tmpl w:val="4992CE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8E2388"/>
    <w:multiLevelType w:val="multilevel"/>
    <w:tmpl w:val="828237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483816"/>
    <w:multiLevelType w:val="multilevel"/>
    <w:tmpl w:val="D1E26D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A45C40"/>
    <w:multiLevelType w:val="multilevel"/>
    <w:tmpl w:val="94BC81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D47ED7"/>
    <w:multiLevelType w:val="hybridMultilevel"/>
    <w:tmpl w:val="ACDE570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F13E27"/>
    <w:multiLevelType w:val="hybridMultilevel"/>
    <w:tmpl w:val="4D8430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352096"/>
    <w:multiLevelType w:val="multilevel"/>
    <w:tmpl w:val="971CB2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762435"/>
    <w:multiLevelType w:val="hybridMultilevel"/>
    <w:tmpl w:val="A4C6F34C"/>
    <w:lvl w:ilvl="0" w:tplc="41B661D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93714A"/>
    <w:multiLevelType w:val="hybridMultilevel"/>
    <w:tmpl w:val="E108AB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81335E"/>
    <w:multiLevelType w:val="multilevel"/>
    <w:tmpl w:val="BE88FA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945DEB"/>
    <w:multiLevelType w:val="multilevel"/>
    <w:tmpl w:val="97F2A4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4C5E10"/>
    <w:multiLevelType w:val="multilevel"/>
    <w:tmpl w:val="8DAEC4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765E13"/>
    <w:multiLevelType w:val="multilevel"/>
    <w:tmpl w:val="A75CEB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D803399"/>
    <w:multiLevelType w:val="hybridMultilevel"/>
    <w:tmpl w:val="7AC42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F66E66"/>
    <w:multiLevelType w:val="multilevel"/>
    <w:tmpl w:val="088AEF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FF0087"/>
    <w:multiLevelType w:val="hybridMultilevel"/>
    <w:tmpl w:val="C31EE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902291"/>
    <w:multiLevelType w:val="hybridMultilevel"/>
    <w:tmpl w:val="8884B1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45387E"/>
    <w:multiLevelType w:val="hybridMultilevel"/>
    <w:tmpl w:val="E5B03C3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E4098A"/>
    <w:multiLevelType w:val="multilevel"/>
    <w:tmpl w:val="517A3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13261C4"/>
    <w:multiLevelType w:val="hybridMultilevel"/>
    <w:tmpl w:val="EB5E0F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3044A4"/>
    <w:multiLevelType w:val="hybridMultilevel"/>
    <w:tmpl w:val="060A265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0D2DEC"/>
    <w:multiLevelType w:val="multilevel"/>
    <w:tmpl w:val="CB18D6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B9A5F2D"/>
    <w:multiLevelType w:val="multilevel"/>
    <w:tmpl w:val="F36877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C3B7AA8"/>
    <w:multiLevelType w:val="multilevel"/>
    <w:tmpl w:val="1CE24D6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0">
    <w:nsid w:val="5E8D1B9E"/>
    <w:multiLevelType w:val="multilevel"/>
    <w:tmpl w:val="5A224F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25F28D1"/>
    <w:multiLevelType w:val="multilevel"/>
    <w:tmpl w:val="116CC3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5D5593E"/>
    <w:multiLevelType w:val="multilevel"/>
    <w:tmpl w:val="B6B61A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A0D302E"/>
    <w:multiLevelType w:val="multilevel"/>
    <w:tmpl w:val="2F787A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F6121D"/>
    <w:multiLevelType w:val="multilevel"/>
    <w:tmpl w:val="5142D0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F3F0A2A"/>
    <w:multiLevelType w:val="multilevel"/>
    <w:tmpl w:val="2BA24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1006637"/>
    <w:multiLevelType w:val="multilevel"/>
    <w:tmpl w:val="1526CD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2A24C0"/>
    <w:multiLevelType w:val="multilevel"/>
    <w:tmpl w:val="3572D4EA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9">
    <w:nsid w:val="72531F13"/>
    <w:multiLevelType w:val="hybridMultilevel"/>
    <w:tmpl w:val="81B8E71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717D01"/>
    <w:multiLevelType w:val="multilevel"/>
    <w:tmpl w:val="BE38EF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6346A65"/>
    <w:multiLevelType w:val="multilevel"/>
    <w:tmpl w:val="D980A4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7595580"/>
    <w:multiLevelType w:val="multilevel"/>
    <w:tmpl w:val="8BCE01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D80722C"/>
    <w:multiLevelType w:val="multilevel"/>
    <w:tmpl w:val="904057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EF6679A"/>
    <w:multiLevelType w:val="hybridMultilevel"/>
    <w:tmpl w:val="AA0627D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4"/>
  </w:num>
  <w:num w:numId="3">
    <w:abstractNumId w:val="25"/>
  </w:num>
  <w:num w:numId="4">
    <w:abstractNumId w:val="0"/>
  </w:num>
  <w:num w:numId="5">
    <w:abstractNumId w:val="19"/>
  </w:num>
  <w:num w:numId="6">
    <w:abstractNumId w:val="3"/>
  </w:num>
  <w:num w:numId="7">
    <w:abstractNumId w:val="24"/>
  </w:num>
  <w:num w:numId="8">
    <w:abstractNumId w:val="17"/>
  </w:num>
  <w:num w:numId="9">
    <w:abstractNumId w:val="20"/>
  </w:num>
  <w:num w:numId="10">
    <w:abstractNumId w:val="11"/>
  </w:num>
  <w:num w:numId="11">
    <w:abstractNumId w:val="21"/>
  </w:num>
  <w:num w:numId="12">
    <w:abstractNumId w:val="44"/>
  </w:num>
  <w:num w:numId="13">
    <w:abstractNumId w:val="26"/>
  </w:num>
  <w:num w:numId="14">
    <w:abstractNumId w:val="7"/>
  </w:num>
  <w:num w:numId="15">
    <w:abstractNumId w:val="39"/>
  </w:num>
  <w:num w:numId="16">
    <w:abstractNumId w:val="29"/>
  </w:num>
  <w:num w:numId="17">
    <w:abstractNumId w:val="38"/>
  </w:num>
  <w:num w:numId="18">
    <w:abstractNumId w:val="10"/>
  </w:num>
  <w:num w:numId="19">
    <w:abstractNumId w:val="8"/>
  </w:num>
  <w:num w:numId="20">
    <w:abstractNumId w:val="43"/>
  </w:num>
  <w:num w:numId="21">
    <w:abstractNumId w:val="12"/>
  </w:num>
  <w:num w:numId="22">
    <w:abstractNumId w:val="1"/>
  </w:num>
  <w:num w:numId="23">
    <w:abstractNumId w:val="6"/>
  </w:num>
  <w:num w:numId="24">
    <w:abstractNumId w:val="32"/>
  </w:num>
  <w:num w:numId="25">
    <w:abstractNumId w:val="40"/>
  </w:num>
  <w:num w:numId="26">
    <w:abstractNumId w:val="27"/>
  </w:num>
  <w:num w:numId="27">
    <w:abstractNumId w:val="33"/>
  </w:num>
  <w:num w:numId="28">
    <w:abstractNumId w:val="13"/>
  </w:num>
  <w:num w:numId="29">
    <w:abstractNumId w:val="9"/>
  </w:num>
  <w:num w:numId="30">
    <w:abstractNumId w:val="30"/>
  </w:num>
  <w:num w:numId="31">
    <w:abstractNumId w:val="4"/>
  </w:num>
  <w:num w:numId="32">
    <w:abstractNumId w:val="14"/>
  </w:num>
  <w:num w:numId="33">
    <w:abstractNumId w:val="18"/>
  </w:num>
  <w:num w:numId="34">
    <w:abstractNumId w:val="23"/>
  </w:num>
  <w:num w:numId="35">
    <w:abstractNumId w:val="5"/>
  </w:num>
  <w:num w:numId="36">
    <w:abstractNumId w:val="41"/>
  </w:num>
  <w:num w:numId="37">
    <w:abstractNumId w:val="31"/>
  </w:num>
  <w:num w:numId="38">
    <w:abstractNumId w:val="42"/>
  </w:num>
  <w:num w:numId="39">
    <w:abstractNumId w:val="35"/>
  </w:num>
  <w:num w:numId="40">
    <w:abstractNumId w:val="28"/>
  </w:num>
  <w:num w:numId="41">
    <w:abstractNumId w:val="16"/>
  </w:num>
  <w:num w:numId="42">
    <w:abstractNumId w:val="36"/>
  </w:num>
  <w:num w:numId="43">
    <w:abstractNumId w:val="37"/>
  </w:num>
  <w:num w:numId="44">
    <w:abstractNumId w:val="2"/>
  </w:num>
  <w:num w:numId="4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35E5E"/>
    <w:rsid w:val="000205DF"/>
    <w:rsid w:val="000545F8"/>
    <w:rsid w:val="00083D23"/>
    <w:rsid w:val="00085381"/>
    <w:rsid w:val="000D2222"/>
    <w:rsid w:val="000E120A"/>
    <w:rsid w:val="000E77F7"/>
    <w:rsid w:val="000F2C83"/>
    <w:rsid w:val="000F594E"/>
    <w:rsid w:val="000F6FC7"/>
    <w:rsid w:val="00100BDE"/>
    <w:rsid w:val="00125FE2"/>
    <w:rsid w:val="0018041D"/>
    <w:rsid w:val="00186D7B"/>
    <w:rsid w:val="001F660D"/>
    <w:rsid w:val="00201BCB"/>
    <w:rsid w:val="00280781"/>
    <w:rsid w:val="003B280D"/>
    <w:rsid w:val="00426EB7"/>
    <w:rsid w:val="0043426E"/>
    <w:rsid w:val="004A6381"/>
    <w:rsid w:val="005637FE"/>
    <w:rsid w:val="005F348E"/>
    <w:rsid w:val="00635E5E"/>
    <w:rsid w:val="006B0E7F"/>
    <w:rsid w:val="007E16BC"/>
    <w:rsid w:val="00805BD0"/>
    <w:rsid w:val="008D5A41"/>
    <w:rsid w:val="00931579"/>
    <w:rsid w:val="009474AA"/>
    <w:rsid w:val="00976579"/>
    <w:rsid w:val="00B302A4"/>
    <w:rsid w:val="00B4515C"/>
    <w:rsid w:val="00B77C5E"/>
    <w:rsid w:val="00C24819"/>
    <w:rsid w:val="00C562F4"/>
    <w:rsid w:val="00CF7B3A"/>
    <w:rsid w:val="00D1074F"/>
    <w:rsid w:val="00D8075D"/>
    <w:rsid w:val="00D84B6A"/>
    <w:rsid w:val="00D86A2C"/>
    <w:rsid w:val="00E1500E"/>
    <w:rsid w:val="00EC7E40"/>
    <w:rsid w:val="00F249BD"/>
    <w:rsid w:val="00F57C35"/>
    <w:rsid w:val="00FD2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customStyle="1" w:styleId="GridTable4Accent6">
    <w:name w:val="Grid Table 4 Accent 6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1LightAccent1">
    <w:name w:val="Grid Table 1 Light Accent 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4A6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A6381"/>
    <w:rPr>
      <w:b/>
      <w:bCs/>
    </w:rPr>
  </w:style>
  <w:style w:type="table" w:customStyle="1" w:styleId="GridTable1LightAccent6">
    <w:name w:val="Grid Table 1 Light Accent 6"/>
    <w:basedOn w:val="NormalTablo"/>
    <w:uiPriority w:val="46"/>
    <w:rsid w:val="004A63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NormalTablo"/>
    <w:uiPriority w:val="40"/>
    <w:rsid w:val="004A638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0F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F594E"/>
  </w:style>
  <w:style w:type="paragraph" w:styleId="Altbilgi">
    <w:name w:val="footer"/>
    <w:basedOn w:val="Normal"/>
    <w:link w:val="AltbilgiChar"/>
    <w:uiPriority w:val="99"/>
    <w:unhideWhenUsed/>
    <w:rsid w:val="000F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F594E"/>
  </w:style>
  <w:style w:type="paragraph" w:styleId="BalonMetni">
    <w:name w:val="Balloon Text"/>
    <w:basedOn w:val="Normal"/>
    <w:link w:val="BalonMetniChar"/>
    <w:uiPriority w:val="99"/>
    <w:semiHidden/>
    <w:unhideWhenUsed/>
    <w:rsid w:val="00D10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107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8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2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32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04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6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enehli.com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FenEhli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 </vt:lpstr>
    </vt:vector>
  </TitlesOfParts>
  <Manager>www.FenEhli.com</Manager>
  <Company>www.FenEhli.com </Company>
  <LinksUpToDate>false</LinksUpToDate>
  <CharactersWithSpaces>2109</CharactersWithSpaces>
  <SharedDoc>false</SharedDoc>
  <HyperlinkBase>www.FenEhli.com 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 </dc:title>
  <dc:subject>www.FenEhli.com </dc:subject>
  <dc:creator/>
  <cp:keywords>www.FenEhli.com </cp:keywords>
  <dc:description>www.FenEhli.com </dc:description>
  <cp:lastModifiedBy>md yrd2</cp:lastModifiedBy>
  <cp:revision>32</cp:revision>
  <dcterms:created xsi:type="dcterms:W3CDTF">2015-09-18T15:07:00Z</dcterms:created>
  <dcterms:modified xsi:type="dcterms:W3CDTF">2017-11-27T12:13:00Z</dcterms:modified>
  <cp:category>www.FenEhli.com </cp:category>
  <cp:contentStatus>www.FenEhli.com </cp:contentStatus>
</cp:coreProperties>
</file>