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197368" w:rsidP="000E120A">
      <w:pPr>
        <w:jc w:val="center"/>
        <w:rPr>
          <w:b/>
          <w:sz w:val="24"/>
          <w:szCs w:val="24"/>
        </w:rPr>
      </w:pPr>
      <w:r>
        <w:rPr>
          <w:b/>
          <w:sz w:val="24"/>
          <w:szCs w:val="24"/>
        </w:rPr>
        <w:t>2017 - 2018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844" w:type="dxa"/>
        <w:jc w:val="center"/>
        <w:tblLook w:val="04A0" w:firstRow="1" w:lastRow="0" w:firstColumn="1" w:lastColumn="0" w:noHBand="0" w:noVBand="1"/>
      </w:tblPr>
      <w:tblGrid>
        <w:gridCol w:w="2233"/>
        <w:gridCol w:w="5812"/>
        <w:gridCol w:w="2799"/>
      </w:tblGrid>
      <w:tr w:rsidR="00635E5E" w:rsidTr="00197368">
        <w:trPr>
          <w:jc w:val="center"/>
        </w:trPr>
        <w:tc>
          <w:tcPr>
            <w:tcW w:w="2233" w:type="dxa"/>
          </w:tcPr>
          <w:p w:rsidR="00635E5E" w:rsidRPr="000E120A" w:rsidRDefault="00635E5E" w:rsidP="00635E5E">
            <w:pPr>
              <w:jc w:val="right"/>
              <w:rPr>
                <w:b/>
              </w:rPr>
            </w:pPr>
            <w:r w:rsidRPr="000E120A">
              <w:rPr>
                <w:b/>
              </w:rPr>
              <w:t>Dersin Adı:</w:t>
            </w:r>
          </w:p>
        </w:tc>
        <w:tc>
          <w:tcPr>
            <w:tcW w:w="5812" w:type="dxa"/>
          </w:tcPr>
          <w:p w:rsidR="00635E5E" w:rsidRDefault="00635E5E">
            <w:r>
              <w:t>Fen Bilimleri</w:t>
            </w:r>
          </w:p>
        </w:tc>
        <w:tc>
          <w:tcPr>
            <w:tcW w:w="2799" w:type="dxa"/>
          </w:tcPr>
          <w:p w:rsidR="00635E5E" w:rsidRDefault="005C4AF8" w:rsidP="005C4AF8">
            <w:r>
              <w:t>23</w:t>
            </w:r>
            <w:r w:rsidR="00635E5E">
              <w:t>.</w:t>
            </w:r>
            <w:r w:rsidR="00100BDE">
              <w:t xml:space="preserve"> </w:t>
            </w:r>
            <w:r w:rsidR="00635E5E">
              <w:t>Hafta (</w:t>
            </w:r>
            <w:r w:rsidR="00197368">
              <w:t>5 – 9</w:t>
            </w:r>
            <w:r w:rsidR="000F594E">
              <w:t xml:space="preserve"> </w:t>
            </w:r>
            <w:r w:rsidR="00471589">
              <w:t>Mart</w:t>
            </w:r>
            <w:r w:rsidR="00B4515C">
              <w:t xml:space="preserve"> 201</w:t>
            </w:r>
            <w:r w:rsidR="00197368">
              <w:t>8</w:t>
            </w:r>
            <w:r w:rsidR="00635E5E">
              <w:t>)</w:t>
            </w:r>
          </w:p>
        </w:tc>
      </w:tr>
      <w:tr w:rsidR="00635E5E" w:rsidTr="00197368">
        <w:trPr>
          <w:jc w:val="center"/>
        </w:trPr>
        <w:tc>
          <w:tcPr>
            <w:tcW w:w="2233" w:type="dxa"/>
          </w:tcPr>
          <w:p w:rsidR="00635E5E" w:rsidRPr="000E120A" w:rsidRDefault="00635E5E" w:rsidP="00635E5E">
            <w:pPr>
              <w:jc w:val="right"/>
              <w:rPr>
                <w:b/>
              </w:rPr>
            </w:pPr>
            <w:r w:rsidRPr="000E120A">
              <w:rPr>
                <w:b/>
              </w:rPr>
              <w:t>Sınıf:</w:t>
            </w:r>
          </w:p>
        </w:tc>
        <w:tc>
          <w:tcPr>
            <w:tcW w:w="8611" w:type="dxa"/>
            <w:gridSpan w:val="2"/>
          </w:tcPr>
          <w:p w:rsidR="00635E5E" w:rsidRDefault="00D8075D" w:rsidP="0018041D">
            <w:r>
              <w:t>8</w:t>
            </w:r>
            <w:r w:rsidR="000E120A">
              <w:t>.</w:t>
            </w:r>
            <w:r>
              <w:t xml:space="preserve"> </w:t>
            </w:r>
            <w:r w:rsidR="00635E5E">
              <w:t>Sınıf</w:t>
            </w:r>
          </w:p>
        </w:tc>
      </w:tr>
      <w:tr w:rsidR="00635E5E" w:rsidTr="00197368">
        <w:trPr>
          <w:jc w:val="center"/>
        </w:trPr>
        <w:tc>
          <w:tcPr>
            <w:tcW w:w="2233" w:type="dxa"/>
          </w:tcPr>
          <w:p w:rsidR="00635E5E" w:rsidRPr="000E120A" w:rsidRDefault="00635E5E" w:rsidP="00635E5E">
            <w:pPr>
              <w:jc w:val="right"/>
              <w:rPr>
                <w:b/>
              </w:rPr>
            </w:pPr>
            <w:r w:rsidRPr="000E120A">
              <w:rPr>
                <w:b/>
              </w:rPr>
              <w:t>Ünite No-Adı:</w:t>
            </w:r>
          </w:p>
        </w:tc>
        <w:tc>
          <w:tcPr>
            <w:tcW w:w="8611" w:type="dxa"/>
            <w:gridSpan w:val="2"/>
          </w:tcPr>
          <w:p w:rsidR="00635E5E" w:rsidRPr="00BF41BA" w:rsidRDefault="00BF41BA" w:rsidP="00BF41BA">
            <w:pPr>
              <w:rPr>
                <w:bCs/>
              </w:rPr>
            </w:pPr>
            <w:r w:rsidRPr="00BF41BA">
              <w:rPr>
                <w:bCs/>
              </w:rPr>
              <w:t>6. Ünite: Maddenin Hâlleri Ve Isı</w:t>
            </w:r>
          </w:p>
        </w:tc>
      </w:tr>
      <w:tr w:rsidR="00635E5E" w:rsidTr="00197368">
        <w:trPr>
          <w:jc w:val="center"/>
        </w:trPr>
        <w:tc>
          <w:tcPr>
            <w:tcW w:w="2233" w:type="dxa"/>
          </w:tcPr>
          <w:p w:rsidR="00635E5E" w:rsidRPr="000E120A" w:rsidRDefault="00635E5E" w:rsidP="00635E5E">
            <w:pPr>
              <w:jc w:val="right"/>
              <w:rPr>
                <w:b/>
              </w:rPr>
            </w:pPr>
            <w:r w:rsidRPr="000E120A">
              <w:rPr>
                <w:b/>
              </w:rPr>
              <w:t>Konu:</w:t>
            </w:r>
          </w:p>
        </w:tc>
        <w:tc>
          <w:tcPr>
            <w:tcW w:w="8611" w:type="dxa"/>
            <w:gridSpan w:val="2"/>
          </w:tcPr>
          <w:p w:rsidR="00471589" w:rsidRPr="00BF41BA" w:rsidRDefault="00BF41BA">
            <w:r w:rsidRPr="00BF41BA">
              <w:rPr>
                <w:bCs/>
              </w:rPr>
              <w:t>Özısı</w:t>
            </w:r>
          </w:p>
        </w:tc>
      </w:tr>
      <w:tr w:rsidR="00635E5E" w:rsidTr="00197368">
        <w:trPr>
          <w:jc w:val="center"/>
        </w:trPr>
        <w:tc>
          <w:tcPr>
            <w:tcW w:w="2233" w:type="dxa"/>
          </w:tcPr>
          <w:p w:rsidR="00635E5E" w:rsidRPr="000E120A" w:rsidRDefault="00635E5E" w:rsidP="00635E5E">
            <w:pPr>
              <w:jc w:val="right"/>
              <w:rPr>
                <w:b/>
              </w:rPr>
            </w:pPr>
            <w:r w:rsidRPr="000E120A">
              <w:rPr>
                <w:b/>
              </w:rPr>
              <w:t>Önerilen Ders Saati:</w:t>
            </w:r>
          </w:p>
        </w:tc>
        <w:tc>
          <w:tcPr>
            <w:tcW w:w="8611"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740" w:type="dxa"/>
        <w:jc w:val="center"/>
        <w:tblLayout w:type="fixed"/>
        <w:tblLook w:val="04A0" w:firstRow="1" w:lastRow="0" w:firstColumn="1" w:lastColumn="0" w:noHBand="0" w:noVBand="1"/>
      </w:tblPr>
      <w:tblGrid>
        <w:gridCol w:w="2093"/>
        <w:gridCol w:w="8647"/>
      </w:tblGrid>
      <w:tr w:rsidR="00E70CD9" w:rsidTr="00197368">
        <w:trPr>
          <w:trHeight w:val="1069"/>
          <w:jc w:val="center"/>
        </w:trPr>
        <w:tc>
          <w:tcPr>
            <w:tcW w:w="2093" w:type="dxa"/>
            <w:vAlign w:val="center"/>
          </w:tcPr>
          <w:p w:rsidR="00635E5E" w:rsidRPr="000E120A" w:rsidRDefault="00635E5E" w:rsidP="00635E5E">
            <w:pPr>
              <w:jc w:val="right"/>
              <w:rPr>
                <w:b/>
              </w:rPr>
            </w:pPr>
            <w:r w:rsidRPr="000E120A">
              <w:rPr>
                <w:b/>
              </w:rPr>
              <w:t>Öğrenci Kazanımları/Hedef ve Davranışlar:</w:t>
            </w:r>
          </w:p>
        </w:tc>
        <w:tc>
          <w:tcPr>
            <w:tcW w:w="8647" w:type="dxa"/>
            <w:vAlign w:val="center"/>
          </w:tcPr>
          <w:p w:rsidR="00DA2389" w:rsidRDefault="00BF41BA" w:rsidP="005A2218">
            <w:r w:rsidRPr="00BF41BA">
              <w:t>8.6.1.1. Öz ısıyı tanımlar ve yaptığı deneylerle farklı maddelerin öz ısılarının farklı olabileceği çıkarımında bulunu</w:t>
            </w:r>
            <w:r w:rsidRPr="005C4AF8">
              <w:t>r</w:t>
            </w:r>
            <w:bookmarkStart w:id="0" w:name="_GoBack"/>
            <w:bookmarkEnd w:id="0"/>
            <w:r w:rsidR="00ED235D" w:rsidRPr="001655F6">
              <w:fldChar w:fldCharType="begin"/>
            </w:r>
            <w:r w:rsidR="001655F6" w:rsidRPr="001655F6">
              <w:instrText>HYPERLINK "https://www.fenehli.com/"</w:instrText>
            </w:r>
            <w:r w:rsidR="00ED235D" w:rsidRPr="001655F6">
              <w:fldChar w:fldCharType="separate"/>
            </w:r>
            <w:r w:rsidRPr="001655F6">
              <w:rPr>
                <w:rStyle w:val="Kpr"/>
                <w:color w:val="auto"/>
                <w:u w:val="none"/>
              </w:rPr>
              <w:t>.</w:t>
            </w:r>
            <w:r w:rsidR="00ED235D" w:rsidRPr="001655F6">
              <w:rPr>
                <w:rStyle w:val="Kpr"/>
                <w:color w:val="auto"/>
                <w:u w:val="none"/>
              </w:rPr>
              <w:fldChar w:fldCharType="end"/>
            </w:r>
          </w:p>
        </w:tc>
      </w:tr>
      <w:tr w:rsidR="00E70CD9" w:rsidTr="00197368">
        <w:trPr>
          <w:trHeight w:val="795"/>
          <w:jc w:val="center"/>
        </w:trPr>
        <w:tc>
          <w:tcPr>
            <w:tcW w:w="2093" w:type="dxa"/>
            <w:vAlign w:val="center"/>
          </w:tcPr>
          <w:p w:rsidR="00635E5E" w:rsidRPr="000E120A" w:rsidRDefault="00635E5E" w:rsidP="00635E5E">
            <w:pPr>
              <w:jc w:val="right"/>
              <w:rPr>
                <w:b/>
              </w:rPr>
            </w:pPr>
            <w:r w:rsidRPr="000E120A">
              <w:rPr>
                <w:b/>
              </w:rPr>
              <w:t>Ünite Kavramları ve Sembolleri:</w:t>
            </w:r>
          </w:p>
        </w:tc>
        <w:tc>
          <w:tcPr>
            <w:tcW w:w="8647" w:type="dxa"/>
            <w:vAlign w:val="center"/>
          </w:tcPr>
          <w:p w:rsidR="00871822" w:rsidRPr="00BF41BA" w:rsidRDefault="00BF41BA" w:rsidP="003479EF">
            <w:pPr>
              <w:rPr>
                <w:bCs/>
              </w:rPr>
            </w:pPr>
            <w:r w:rsidRPr="00BF41BA">
              <w:rPr>
                <w:bCs/>
              </w:rPr>
              <w:t>Özısı</w:t>
            </w:r>
          </w:p>
        </w:tc>
      </w:tr>
      <w:tr w:rsidR="00E70CD9" w:rsidTr="00197368">
        <w:trPr>
          <w:trHeight w:val="918"/>
          <w:jc w:val="center"/>
        </w:trPr>
        <w:tc>
          <w:tcPr>
            <w:tcW w:w="2093" w:type="dxa"/>
            <w:vAlign w:val="center"/>
          </w:tcPr>
          <w:p w:rsidR="00635E5E" w:rsidRPr="000E120A" w:rsidRDefault="00635E5E" w:rsidP="00635E5E">
            <w:pPr>
              <w:jc w:val="right"/>
              <w:rPr>
                <w:b/>
              </w:rPr>
            </w:pPr>
            <w:r w:rsidRPr="000E120A">
              <w:rPr>
                <w:b/>
              </w:rPr>
              <w:t>Uygulanacak Yöntem ve Teknikler:</w:t>
            </w:r>
          </w:p>
        </w:tc>
        <w:tc>
          <w:tcPr>
            <w:tcW w:w="8647" w:type="dxa"/>
            <w:vAlign w:val="center"/>
          </w:tcPr>
          <w:p w:rsidR="00635E5E" w:rsidRDefault="00D84B6A" w:rsidP="001D41DD">
            <w:r>
              <w:t>Anlatım, Soru Cevap, Grup Çalışması</w:t>
            </w:r>
          </w:p>
        </w:tc>
      </w:tr>
      <w:tr w:rsidR="00E70CD9" w:rsidTr="00197368">
        <w:trPr>
          <w:trHeight w:val="903"/>
          <w:jc w:val="center"/>
        </w:trPr>
        <w:tc>
          <w:tcPr>
            <w:tcW w:w="2093" w:type="dxa"/>
            <w:vAlign w:val="center"/>
          </w:tcPr>
          <w:p w:rsidR="00635E5E" w:rsidRPr="000E120A" w:rsidRDefault="00635E5E" w:rsidP="00635E5E">
            <w:pPr>
              <w:jc w:val="right"/>
              <w:rPr>
                <w:b/>
              </w:rPr>
            </w:pPr>
            <w:r w:rsidRPr="000E120A">
              <w:rPr>
                <w:b/>
              </w:rPr>
              <w:t>Kullanılacak Araç – Gereçler:</w:t>
            </w:r>
          </w:p>
        </w:tc>
        <w:tc>
          <w:tcPr>
            <w:tcW w:w="8647" w:type="dxa"/>
            <w:vAlign w:val="center"/>
          </w:tcPr>
          <w:p w:rsidR="004A350D" w:rsidRDefault="00197368" w:rsidP="00CE2614">
            <w:pPr>
              <w:autoSpaceDE w:val="0"/>
              <w:autoSpaceDN w:val="0"/>
              <w:adjustRightInd w:val="0"/>
              <w:rPr>
                <w:bCs/>
              </w:rPr>
            </w:pPr>
            <w:r w:rsidRPr="00197368">
              <w:rPr>
                <w:bCs/>
              </w:rPr>
              <w:t xml:space="preserve">Farklı Maddelerin Öz ısılarının da farklı olduğunu </w:t>
            </w:r>
            <w:r>
              <w:rPr>
                <w:bCs/>
              </w:rPr>
              <w:t>keşfetme</w:t>
            </w:r>
            <w:r w:rsidRPr="00197368">
              <w:rPr>
                <w:bCs/>
              </w:rPr>
              <w:t xml:space="preserve"> </w:t>
            </w:r>
            <w:r>
              <w:rPr>
                <w:bCs/>
              </w:rPr>
              <w:t>e</w:t>
            </w:r>
            <w:r w:rsidR="005C4AF8">
              <w:rPr>
                <w:bCs/>
              </w:rPr>
              <w:t>tkinliği için;</w:t>
            </w:r>
          </w:p>
          <w:p w:rsidR="005C4AF8" w:rsidRPr="00197368" w:rsidRDefault="00197368" w:rsidP="00197368">
            <w:pPr>
              <w:pStyle w:val="ListeParagraf"/>
              <w:numPr>
                <w:ilvl w:val="0"/>
                <w:numId w:val="19"/>
              </w:numPr>
              <w:autoSpaceDE w:val="0"/>
              <w:autoSpaceDN w:val="0"/>
              <w:adjustRightInd w:val="0"/>
              <w:rPr>
                <w:bCs/>
              </w:rPr>
            </w:pPr>
            <w:r w:rsidRPr="00197368">
              <w:rPr>
                <w:bCs/>
              </w:rPr>
              <w:t>Üç adet özdeş ısıtıcı, üç adet sacayağı, üç adet termometre, 100 g su, 100 g sıvı yağ, 100 g alkol, üç adet 250 mL’lik beherglas, saat, bant, etiket</w:t>
            </w:r>
          </w:p>
        </w:tc>
      </w:tr>
      <w:tr w:rsidR="00E70CD9" w:rsidTr="00197368">
        <w:trPr>
          <w:trHeight w:val="665"/>
          <w:jc w:val="center"/>
        </w:trPr>
        <w:tc>
          <w:tcPr>
            <w:tcW w:w="2093" w:type="dxa"/>
            <w:vAlign w:val="center"/>
          </w:tcPr>
          <w:p w:rsidR="00635E5E" w:rsidRPr="000E120A" w:rsidRDefault="00635E5E" w:rsidP="00635E5E">
            <w:pPr>
              <w:jc w:val="right"/>
              <w:rPr>
                <w:b/>
              </w:rPr>
            </w:pPr>
            <w:r w:rsidRPr="000E120A">
              <w:rPr>
                <w:b/>
              </w:rPr>
              <w:t>Açıklamalar:</w:t>
            </w:r>
          </w:p>
        </w:tc>
        <w:tc>
          <w:tcPr>
            <w:tcW w:w="8647" w:type="dxa"/>
            <w:vAlign w:val="center"/>
          </w:tcPr>
          <w:p w:rsidR="00635E5E" w:rsidRDefault="00BF41BA" w:rsidP="003479EF">
            <w:r w:rsidRPr="00BF41BA">
              <w:t>Öz</w:t>
            </w:r>
            <w:r>
              <w:t xml:space="preserve"> </w:t>
            </w:r>
            <w:r w:rsidRPr="00BF41BA">
              <w:t>ısının maddeler için ayırt edici özellik olduğu vurgulanır.</w:t>
            </w:r>
          </w:p>
        </w:tc>
      </w:tr>
      <w:tr w:rsidR="00E70CD9" w:rsidTr="00197368">
        <w:trPr>
          <w:trHeight w:val="710"/>
          <w:jc w:val="center"/>
        </w:trPr>
        <w:tc>
          <w:tcPr>
            <w:tcW w:w="2093" w:type="dxa"/>
            <w:vAlign w:val="center"/>
          </w:tcPr>
          <w:p w:rsidR="00635E5E" w:rsidRPr="000E120A" w:rsidRDefault="00635E5E" w:rsidP="008A0B40">
            <w:pPr>
              <w:jc w:val="right"/>
              <w:rPr>
                <w:b/>
              </w:rPr>
            </w:pPr>
            <w:r w:rsidRPr="000E120A">
              <w:rPr>
                <w:b/>
              </w:rPr>
              <w:t>Yapılacak Etkinlikler:</w:t>
            </w:r>
          </w:p>
        </w:tc>
        <w:tc>
          <w:tcPr>
            <w:tcW w:w="8647" w:type="dxa"/>
            <w:vAlign w:val="center"/>
          </w:tcPr>
          <w:p w:rsidR="000268C5" w:rsidRPr="001373E8" w:rsidRDefault="00197368" w:rsidP="00197368">
            <w:pPr>
              <w:rPr>
                <w:bCs/>
              </w:rPr>
            </w:pPr>
            <w:r>
              <w:rPr>
                <w:bCs/>
              </w:rPr>
              <w:t>Farklı Maddelerin Öz ısılarının da farklı olduğunu keşfetme</w:t>
            </w:r>
            <w:r w:rsidR="005C4AF8" w:rsidRPr="00196C80">
              <w:rPr>
                <w:bCs/>
              </w:rPr>
              <w:t xml:space="preserve"> </w:t>
            </w:r>
            <w:r w:rsidR="00DA2389" w:rsidRPr="001373E8">
              <w:rPr>
                <w:bCs/>
              </w:rPr>
              <w:t>(</w:t>
            </w:r>
            <w:r w:rsidR="005C4AF8">
              <w:rPr>
                <w:bCs/>
              </w:rPr>
              <w:t>D.K. Sayfa: 1</w:t>
            </w:r>
            <w:r>
              <w:rPr>
                <w:bCs/>
              </w:rPr>
              <w:t>62</w:t>
            </w:r>
            <w:r w:rsidR="00DA2389" w:rsidRPr="001373E8">
              <w:rPr>
                <w:bCs/>
              </w:rPr>
              <w:t>)</w:t>
            </w:r>
            <w:r w:rsidR="000268C5">
              <w:rPr>
                <w:bCs/>
              </w:rPr>
              <w:t xml:space="preserve"> </w:t>
            </w:r>
          </w:p>
        </w:tc>
      </w:tr>
      <w:tr w:rsidR="00E70CD9" w:rsidTr="00197368">
        <w:trPr>
          <w:trHeight w:val="812"/>
          <w:jc w:val="center"/>
        </w:trPr>
        <w:tc>
          <w:tcPr>
            <w:tcW w:w="2093" w:type="dxa"/>
            <w:vAlign w:val="center"/>
          </w:tcPr>
          <w:p w:rsidR="00635E5E" w:rsidRPr="000E120A" w:rsidRDefault="00635E5E" w:rsidP="000E120A">
            <w:pPr>
              <w:jc w:val="center"/>
              <w:rPr>
                <w:b/>
              </w:rPr>
            </w:pPr>
            <w:r w:rsidRPr="000E120A">
              <w:rPr>
                <w:b/>
              </w:rPr>
              <w:t>Özet:</w:t>
            </w:r>
          </w:p>
        </w:tc>
        <w:tc>
          <w:tcPr>
            <w:tcW w:w="8647" w:type="dxa"/>
            <w:tcBorders>
              <w:bottom w:val="single" w:sz="4" w:space="0" w:color="auto"/>
            </w:tcBorders>
            <w:vAlign w:val="center"/>
          </w:tcPr>
          <w:p w:rsidR="00BF41BA" w:rsidRDefault="00197368" w:rsidP="00BF41BA">
            <w:pPr>
              <w:rPr>
                <w:bCs/>
              </w:rPr>
            </w:pPr>
            <w:r>
              <w:rPr>
                <w:noProof/>
              </w:rPr>
              <w:drawing>
                <wp:inline distT="0" distB="0" distL="0" distR="0" wp14:anchorId="1CD60559" wp14:editId="3192E71A">
                  <wp:extent cx="5353685" cy="28098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53685" cy="2809875"/>
                          </a:xfrm>
                          <a:prstGeom prst="rect">
                            <a:avLst/>
                          </a:prstGeom>
                        </pic:spPr>
                      </pic:pic>
                    </a:graphicData>
                  </a:graphic>
                </wp:inline>
              </w:drawing>
            </w:r>
          </w:p>
          <w:p w:rsidR="00197368" w:rsidRDefault="00197368" w:rsidP="00BF41BA">
            <w:pPr>
              <w:rPr>
                <w:bCs/>
              </w:rPr>
            </w:pPr>
            <w:r>
              <w:rPr>
                <w:noProof/>
              </w:rPr>
              <w:drawing>
                <wp:inline distT="0" distB="0" distL="0" distR="0" wp14:anchorId="6A8AB777" wp14:editId="20D53E6B">
                  <wp:extent cx="5353685" cy="18288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3685" cy="1828800"/>
                          </a:xfrm>
                          <a:prstGeom prst="rect">
                            <a:avLst/>
                          </a:prstGeom>
                        </pic:spPr>
                      </pic:pic>
                    </a:graphicData>
                  </a:graphic>
                </wp:inline>
              </w:drawing>
            </w:r>
          </w:p>
          <w:p w:rsidR="00197368" w:rsidRDefault="00197368" w:rsidP="00BF41BA">
            <w:pPr>
              <w:rPr>
                <w:bCs/>
              </w:rPr>
            </w:pPr>
          </w:p>
          <w:p w:rsidR="00197368" w:rsidRDefault="00197368" w:rsidP="00BF41BA">
            <w:pPr>
              <w:rPr>
                <w:bCs/>
              </w:rPr>
            </w:pPr>
            <w:r>
              <w:rPr>
                <w:noProof/>
              </w:rPr>
              <w:lastRenderedPageBreak/>
              <w:drawing>
                <wp:inline distT="0" distB="0" distL="0" distR="0" wp14:anchorId="49AC4A7E" wp14:editId="1FB81C5A">
                  <wp:extent cx="5353685" cy="21812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685" cy="2181225"/>
                          </a:xfrm>
                          <a:prstGeom prst="rect">
                            <a:avLst/>
                          </a:prstGeom>
                        </pic:spPr>
                      </pic:pic>
                    </a:graphicData>
                  </a:graphic>
                </wp:inline>
              </w:drawing>
            </w:r>
          </w:p>
          <w:p w:rsidR="00197368" w:rsidRDefault="00197368" w:rsidP="00BF41BA">
            <w:pPr>
              <w:rPr>
                <w:bCs/>
              </w:rPr>
            </w:pPr>
            <w:r>
              <w:rPr>
                <w:noProof/>
              </w:rPr>
              <w:drawing>
                <wp:inline distT="0" distB="0" distL="0" distR="0" wp14:anchorId="141BB051" wp14:editId="5A0DD82F">
                  <wp:extent cx="5353685" cy="152336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685" cy="1523365"/>
                          </a:xfrm>
                          <a:prstGeom prst="rect">
                            <a:avLst/>
                          </a:prstGeom>
                        </pic:spPr>
                      </pic:pic>
                    </a:graphicData>
                  </a:graphic>
                </wp:inline>
              </w:drawing>
            </w:r>
          </w:p>
          <w:p w:rsidR="00197368" w:rsidRDefault="00197368" w:rsidP="00BF41BA">
            <w:pPr>
              <w:rPr>
                <w:bCs/>
              </w:rPr>
            </w:pPr>
            <w:r>
              <w:rPr>
                <w:noProof/>
              </w:rPr>
              <w:drawing>
                <wp:inline distT="0" distB="0" distL="0" distR="0" wp14:anchorId="03C24790" wp14:editId="78BCEBA0">
                  <wp:extent cx="5353685" cy="13620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3685" cy="1362075"/>
                          </a:xfrm>
                          <a:prstGeom prst="rect">
                            <a:avLst/>
                          </a:prstGeom>
                        </pic:spPr>
                      </pic:pic>
                    </a:graphicData>
                  </a:graphic>
                </wp:inline>
              </w:drawing>
            </w:r>
          </w:p>
          <w:p w:rsidR="00197368" w:rsidRDefault="00197368" w:rsidP="00BF41BA">
            <w:pPr>
              <w:rPr>
                <w:noProof/>
              </w:rPr>
            </w:pPr>
            <w:r>
              <w:rPr>
                <w:noProof/>
              </w:rPr>
              <w:drawing>
                <wp:inline distT="0" distB="0" distL="0" distR="0" wp14:anchorId="172FEDCB" wp14:editId="07DB80D1">
                  <wp:extent cx="5353685" cy="2553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3685" cy="2553970"/>
                          </a:xfrm>
                          <a:prstGeom prst="rect">
                            <a:avLst/>
                          </a:prstGeom>
                        </pic:spPr>
                      </pic:pic>
                    </a:graphicData>
                  </a:graphic>
                </wp:inline>
              </w:drawing>
            </w:r>
            <w:r>
              <w:rPr>
                <w:noProof/>
              </w:rPr>
              <w:t xml:space="preserve"> </w:t>
            </w:r>
            <w:r>
              <w:rPr>
                <w:noProof/>
              </w:rPr>
              <w:lastRenderedPageBreak/>
              <w:drawing>
                <wp:inline distT="0" distB="0" distL="0" distR="0" wp14:anchorId="1476D2BA" wp14:editId="5C7F813E">
                  <wp:extent cx="5353685" cy="2353945"/>
                  <wp:effectExtent l="0" t="0" r="0"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3685" cy="2353945"/>
                          </a:xfrm>
                          <a:prstGeom prst="rect">
                            <a:avLst/>
                          </a:prstGeom>
                        </pic:spPr>
                      </pic:pic>
                    </a:graphicData>
                  </a:graphic>
                </wp:inline>
              </w:drawing>
            </w:r>
          </w:p>
          <w:p w:rsidR="00197368" w:rsidRPr="00471589" w:rsidRDefault="00197368" w:rsidP="00BF41BA">
            <w:pPr>
              <w:rPr>
                <w:bCs/>
              </w:rPr>
            </w:pPr>
            <w:r>
              <w:rPr>
                <w:noProof/>
              </w:rPr>
              <w:drawing>
                <wp:inline distT="0" distB="0" distL="0" distR="0" wp14:anchorId="666631B7" wp14:editId="23BC0E03">
                  <wp:extent cx="5353685" cy="11334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3685" cy="1133475"/>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18"/>
        <w:gridCol w:w="7971"/>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268C5" w:rsidRPr="00CE2614" w:rsidRDefault="00197368" w:rsidP="00197368">
            <w:r w:rsidRPr="00197368">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5986"/>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197368" w:rsidRPr="00197368" w:rsidRDefault="00197368" w:rsidP="00197368">
            <w:r w:rsidRPr="00197368">
              <w:t>Bilim ve Teknoloji Haftası</w:t>
            </w:r>
          </w:p>
          <w:p w:rsidR="000E120A" w:rsidRDefault="00197368" w:rsidP="00197368">
            <w:r w:rsidRPr="00197368">
              <w:t>8-14 Mart</w:t>
            </w:r>
          </w:p>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7660BE" w:rsidRDefault="00ED235D" w:rsidP="00125FE2">
      <w:pPr>
        <w:jc w:val="center"/>
        <w:rPr>
          <w:b/>
          <w:sz w:val="96"/>
          <w:szCs w:val="24"/>
        </w:rPr>
      </w:pPr>
      <w:hyperlink r:id="rId15" w:history="1">
        <w:r w:rsidR="00125FE2" w:rsidRPr="007660BE">
          <w:rPr>
            <w:rStyle w:val="Kpr"/>
            <w:b/>
            <w:sz w:val="96"/>
            <w:szCs w:val="24"/>
          </w:rPr>
          <w:t>www.FenEhli.com</w:t>
        </w:r>
      </w:hyperlink>
    </w:p>
    <w:sectPr w:rsidR="00125FE2" w:rsidRPr="007660BE"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35D" w:rsidRDefault="00ED235D" w:rsidP="000F594E">
      <w:pPr>
        <w:spacing w:after="0" w:line="240" w:lineRule="auto"/>
      </w:pPr>
      <w:r>
        <w:separator/>
      </w:r>
    </w:p>
  </w:endnote>
  <w:endnote w:type="continuationSeparator" w:id="0">
    <w:p w:rsidR="00ED235D" w:rsidRDefault="00ED235D"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35D" w:rsidRDefault="00ED235D" w:rsidP="000F594E">
      <w:pPr>
        <w:spacing w:after="0" w:line="240" w:lineRule="auto"/>
      </w:pPr>
      <w:r>
        <w:separator/>
      </w:r>
    </w:p>
  </w:footnote>
  <w:footnote w:type="continuationSeparator" w:id="0">
    <w:p w:rsidR="00ED235D" w:rsidRDefault="00ED235D"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4F24C36"/>
    <w:multiLevelType w:val="hybridMultilevel"/>
    <w:tmpl w:val="FFB8F3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0"/>
  </w:num>
  <w:num w:numId="4">
    <w:abstractNumId w:val="2"/>
  </w:num>
  <w:num w:numId="5">
    <w:abstractNumId w:val="4"/>
  </w:num>
  <w:num w:numId="6">
    <w:abstractNumId w:val="6"/>
  </w:num>
  <w:num w:numId="7">
    <w:abstractNumId w:val="0"/>
  </w:num>
  <w:num w:numId="8">
    <w:abstractNumId w:val="5"/>
  </w:num>
  <w:num w:numId="9">
    <w:abstractNumId w:val="15"/>
  </w:num>
  <w:num w:numId="10">
    <w:abstractNumId w:val="1"/>
  </w:num>
  <w:num w:numId="11">
    <w:abstractNumId w:val="16"/>
  </w:num>
  <w:num w:numId="12">
    <w:abstractNumId w:val="18"/>
  </w:num>
  <w:num w:numId="13">
    <w:abstractNumId w:val="14"/>
  </w:num>
  <w:num w:numId="14">
    <w:abstractNumId w:val="3"/>
  </w:num>
  <w:num w:numId="15">
    <w:abstractNumId w:val="8"/>
  </w:num>
  <w:num w:numId="16">
    <w:abstractNumId w:val="9"/>
  </w:num>
  <w:num w:numId="17">
    <w:abstractNumId w:val="12"/>
  </w:num>
  <w:num w:numId="18">
    <w:abstractNumId w:val="7"/>
  </w:num>
  <w:num w:numId="1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35E5E"/>
    <w:rsid w:val="000205DF"/>
    <w:rsid w:val="00024B40"/>
    <w:rsid w:val="000268C5"/>
    <w:rsid w:val="000545F8"/>
    <w:rsid w:val="00083D23"/>
    <w:rsid w:val="00085381"/>
    <w:rsid w:val="000C2D29"/>
    <w:rsid w:val="000D2222"/>
    <w:rsid w:val="000E120A"/>
    <w:rsid w:val="000E77F7"/>
    <w:rsid w:val="000F2C83"/>
    <w:rsid w:val="000F594E"/>
    <w:rsid w:val="000F6FC7"/>
    <w:rsid w:val="00100BDE"/>
    <w:rsid w:val="00123220"/>
    <w:rsid w:val="00125FE2"/>
    <w:rsid w:val="001373E8"/>
    <w:rsid w:val="001655F6"/>
    <w:rsid w:val="0018041D"/>
    <w:rsid w:val="00186D7B"/>
    <w:rsid w:val="00196C80"/>
    <w:rsid w:val="00197368"/>
    <w:rsid w:val="001D41DD"/>
    <w:rsid w:val="001E04DB"/>
    <w:rsid w:val="001F660D"/>
    <w:rsid w:val="00253663"/>
    <w:rsid w:val="00280781"/>
    <w:rsid w:val="002C63AE"/>
    <w:rsid w:val="002E1CA3"/>
    <w:rsid w:val="00331541"/>
    <w:rsid w:val="003479EF"/>
    <w:rsid w:val="003B280D"/>
    <w:rsid w:val="00426EB7"/>
    <w:rsid w:val="0043426E"/>
    <w:rsid w:val="00471589"/>
    <w:rsid w:val="004925C7"/>
    <w:rsid w:val="004A350D"/>
    <w:rsid w:val="004A6381"/>
    <w:rsid w:val="004B15B7"/>
    <w:rsid w:val="004C64A8"/>
    <w:rsid w:val="0051729E"/>
    <w:rsid w:val="005637FE"/>
    <w:rsid w:val="005A2218"/>
    <w:rsid w:val="005C4AF8"/>
    <w:rsid w:val="005F348E"/>
    <w:rsid w:val="006033E9"/>
    <w:rsid w:val="006056D0"/>
    <w:rsid w:val="00635E5E"/>
    <w:rsid w:val="006B0E7F"/>
    <w:rsid w:val="007267E8"/>
    <w:rsid w:val="007660BE"/>
    <w:rsid w:val="007D320C"/>
    <w:rsid w:val="007E16BC"/>
    <w:rsid w:val="007E3ECC"/>
    <w:rsid w:val="008537D1"/>
    <w:rsid w:val="0086182A"/>
    <w:rsid w:val="00871822"/>
    <w:rsid w:val="008D5A41"/>
    <w:rsid w:val="009056FE"/>
    <w:rsid w:val="00931579"/>
    <w:rsid w:val="00B302A4"/>
    <w:rsid w:val="00B43AC3"/>
    <w:rsid w:val="00B4515C"/>
    <w:rsid w:val="00B571D1"/>
    <w:rsid w:val="00B77C5E"/>
    <w:rsid w:val="00BF41BA"/>
    <w:rsid w:val="00C24819"/>
    <w:rsid w:val="00C562F4"/>
    <w:rsid w:val="00C60DC1"/>
    <w:rsid w:val="00CE2614"/>
    <w:rsid w:val="00CF7B3A"/>
    <w:rsid w:val="00D2621B"/>
    <w:rsid w:val="00D8075D"/>
    <w:rsid w:val="00D84B6A"/>
    <w:rsid w:val="00D86A2C"/>
    <w:rsid w:val="00DA2389"/>
    <w:rsid w:val="00DC3B4D"/>
    <w:rsid w:val="00DD52DF"/>
    <w:rsid w:val="00E1500E"/>
    <w:rsid w:val="00E26F09"/>
    <w:rsid w:val="00E56A70"/>
    <w:rsid w:val="00E70CD9"/>
    <w:rsid w:val="00E75385"/>
    <w:rsid w:val="00EC7E40"/>
    <w:rsid w:val="00ED235D"/>
    <w:rsid w:val="00EE4FF2"/>
    <w:rsid w:val="00EE5366"/>
    <w:rsid w:val="00F05043"/>
    <w:rsid w:val="00F249BD"/>
    <w:rsid w:val="00F57C35"/>
    <w:rsid w:val="00FC5F45"/>
    <w:rsid w:val="00FD25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FenEhli.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382</TotalTime>
  <Pages>3</Pages>
  <Words>297</Words>
  <Characters>1696</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1990</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57</cp:revision>
  <dcterms:created xsi:type="dcterms:W3CDTF">2015-09-18T15:07:00Z</dcterms:created>
  <dcterms:modified xsi:type="dcterms:W3CDTF">2018-03-04T16:08:00Z</dcterms:modified>
  <cp:category>www.FenEhli.com </cp:category>
  <cp:contentStatus>www.FenEhli.com </cp:contentStatus>
</cp:coreProperties>
</file>