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FF" w:rsidRDefault="00E00F43" w:rsidP="00E00F43">
      <w:pPr>
        <w:rPr>
          <w:b/>
          <w:bCs/>
        </w:rPr>
      </w:pPr>
      <w:r w:rsidRPr="00E00F43">
        <w:rPr>
          <w:b/>
          <w:bCs/>
        </w:rPr>
        <w:t>Ya</w:t>
      </w:r>
      <w:r w:rsidRPr="00E00F43">
        <w:rPr>
          <w:rFonts w:hint="eastAsia"/>
          <w:b/>
          <w:bCs/>
        </w:rPr>
        <w:t>ş</w:t>
      </w:r>
      <w:r w:rsidRPr="00E00F43">
        <w:rPr>
          <w:b/>
          <w:bCs/>
        </w:rPr>
        <w:t xml:space="preserve">am </w:t>
      </w:r>
      <w:r w:rsidRPr="00E00F43">
        <w:rPr>
          <w:rFonts w:hint="eastAsia"/>
          <w:b/>
          <w:bCs/>
        </w:rPr>
        <w:t>İ</w:t>
      </w:r>
      <w:r>
        <w:rPr>
          <w:b/>
          <w:bCs/>
        </w:rPr>
        <w:t>ç</w:t>
      </w:r>
      <w:r w:rsidRPr="00E00F43">
        <w:rPr>
          <w:b/>
          <w:bCs/>
        </w:rPr>
        <w:t>in Enerji Gerekir</w:t>
      </w:r>
    </w:p>
    <w:p w:rsidR="0099044C" w:rsidRPr="00E00F43" w:rsidRDefault="00E00F43" w:rsidP="00E00F43">
      <w:r w:rsidRPr="00E00F43">
        <w:t>Fotosentez sonucu oluşan besinin glikoz</w:t>
      </w:r>
      <w:r>
        <w:t>dur</w:t>
      </w:r>
      <w:r w:rsidRPr="00E00F43">
        <w:t xml:space="preserve">. Glikoz, tüm canlıların besin olarak aldığı ve enerji elde ettiği bir karbonhidrattır. Canlılar tüm </w:t>
      </w:r>
      <w:r>
        <w:t>yaşamsal faaliyetleri</w:t>
      </w:r>
      <w:r w:rsidRPr="00E00F43">
        <w:t xml:space="preserve"> için (solunum, boşaltım, üreme, büyüme, gelişim vb.) gerekli olan enerjiyi glikozu kullanarak elde eder</w:t>
      </w:r>
      <w:hyperlink r:id="rId8" w:history="1">
        <w:r w:rsidRPr="003B3220">
          <w:rPr>
            <w:rStyle w:val="Kpr"/>
            <w:color w:val="auto"/>
            <w:u w:val="none"/>
          </w:rPr>
          <w:t>.</w:t>
        </w:r>
      </w:hyperlink>
      <w:r w:rsidRPr="00E00F43">
        <w:t xml:space="preserve"> </w:t>
      </w:r>
      <w:r w:rsidRPr="00E00F43">
        <w:rPr>
          <w:rFonts w:hint="eastAsia"/>
        </w:rPr>
        <w:t>İ</w:t>
      </w:r>
      <w:r w:rsidRPr="00E00F43">
        <w:t>nsanlarda oldu</w:t>
      </w:r>
      <w:r w:rsidRPr="00E00F43">
        <w:rPr>
          <w:rFonts w:hint="eastAsia"/>
        </w:rPr>
        <w:t>ğ</w:t>
      </w:r>
      <w:r w:rsidRPr="00E00F43">
        <w:t>u gibi tüm canl</w:t>
      </w:r>
      <w:r w:rsidRPr="00E00F43">
        <w:rPr>
          <w:rFonts w:hint="eastAsia"/>
        </w:rPr>
        <w:t>ı</w:t>
      </w:r>
      <w:r w:rsidRPr="00E00F43">
        <w:t>lar ya</w:t>
      </w:r>
      <w:r w:rsidRPr="00E00F43">
        <w:rPr>
          <w:rFonts w:hint="eastAsia"/>
        </w:rPr>
        <w:t>ş</w:t>
      </w:r>
      <w:r w:rsidRPr="00E00F43">
        <w:t>amlar</w:t>
      </w:r>
      <w:r w:rsidRPr="00E00F43">
        <w:rPr>
          <w:rFonts w:hint="eastAsia"/>
        </w:rPr>
        <w:t>ı</w:t>
      </w:r>
      <w:r w:rsidRPr="00E00F43">
        <w:t>n</w:t>
      </w:r>
      <w:r w:rsidRPr="00E00F43">
        <w:rPr>
          <w:rFonts w:hint="eastAsia"/>
        </w:rPr>
        <w:t>ı</w:t>
      </w:r>
      <w:r w:rsidRPr="00E00F43">
        <w:t xml:space="preserve"> sürdürebilmeleri </w:t>
      </w:r>
      <w:r>
        <w:t xml:space="preserve">için enerjiye ihtiyaç duyarlar. </w:t>
      </w:r>
      <w:r w:rsidRPr="00E00F43">
        <w:t>Fotosentez yapma yetene</w:t>
      </w:r>
      <w:r w:rsidRPr="00E00F43">
        <w:rPr>
          <w:rFonts w:hint="eastAsia"/>
        </w:rPr>
        <w:t>ğ</w:t>
      </w:r>
      <w:r w:rsidRPr="00E00F43">
        <w:t>i olan bitkiler, algler ve baz</w:t>
      </w:r>
      <w:r w:rsidRPr="00E00F43">
        <w:rPr>
          <w:rFonts w:hint="eastAsia"/>
        </w:rPr>
        <w:t>ı</w:t>
      </w:r>
      <w:r w:rsidRPr="00E00F43">
        <w:t xml:space="preserve"> bakteriler güneş enerjisini, kullan</w:t>
      </w:r>
      <w:r w:rsidRPr="00E00F43">
        <w:rPr>
          <w:rFonts w:hint="eastAsia"/>
        </w:rPr>
        <w:t>ı</w:t>
      </w:r>
      <w:r w:rsidRPr="00E00F43">
        <w:t>labilir</w:t>
      </w:r>
      <w:r>
        <w:t xml:space="preserve"> </w:t>
      </w:r>
      <w:r w:rsidRPr="00E00F43">
        <w:t>enerjiye dönüştürürler. Tüketiciler ad</w:t>
      </w:r>
      <w:r w:rsidRPr="00E00F43">
        <w:rPr>
          <w:rFonts w:hint="eastAsia"/>
        </w:rPr>
        <w:t>ı</w:t>
      </w:r>
      <w:r w:rsidRPr="00E00F43">
        <w:t xml:space="preserve"> verilen di</w:t>
      </w:r>
      <w:r w:rsidRPr="00E00F43">
        <w:rPr>
          <w:rFonts w:hint="eastAsia"/>
        </w:rPr>
        <w:t>ğ</w:t>
      </w:r>
      <w:r w:rsidRPr="00E00F43">
        <w:t>er canl</w:t>
      </w:r>
      <w:r w:rsidRPr="00E00F43">
        <w:rPr>
          <w:rFonts w:hint="eastAsia"/>
        </w:rPr>
        <w:t>ı</w:t>
      </w:r>
      <w:r w:rsidRPr="00E00F43">
        <w:t>lar ise enerji ihtiyaçlarının bir k</w:t>
      </w:r>
      <w:r w:rsidRPr="00E00F43">
        <w:rPr>
          <w:rFonts w:hint="eastAsia"/>
        </w:rPr>
        <w:t>ı</w:t>
      </w:r>
      <w:r w:rsidRPr="00E00F43">
        <w:t>sm</w:t>
      </w:r>
      <w:r w:rsidRPr="00E00F43">
        <w:rPr>
          <w:rFonts w:hint="eastAsia"/>
        </w:rPr>
        <w:t>ı</w:t>
      </w:r>
      <w:r w:rsidRPr="00E00F43">
        <w:t>n</w:t>
      </w:r>
      <w:r w:rsidRPr="00E00F43">
        <w:rPr>
          <w:rFonts w:hint="eastAsia"/>
        </w:rPr>
        <w:t>ı</w:t>
      </w:r>
      <w:r w:rsidRPr="00E00F43">
        <w:t xml:space="preserve"> üreticilerden,</w:t>
      </w:r>
      <w:r>
        <w:t xml:space="preserve"> </w:t>
      </w:r>
      <w:r w:rsidRPr="00E00F43">
        <w:t>bir k</w:t>
      </w:r>
      <w:r w:rsidRPr="00E00F43">
        <w:rPr>
          <w:rFonts w:hint="eastAsia"/>
        </w:rPr>
        <w:t>ı</w:t>
      </w:r>
      <w:r w:rsidRPr="00E00F43">
        <w:t>sm</w:t>
      </w:r>
      <w:r w:rsidRPr="00E00F43">
        <w:rPr>
          <w:rFonts w:hint="eastAsia"/>
        </w:rPr>
        <w:t>ı</w:t>
      </w:r>
      <w:r w:rsidRPr="00E00F43">
        <w:t>n</w:t>
      </w:r>
      <w:r w:rsidRPr="00E00F43">
        <w:rPr>
          <w:rFonts w:hint="eastAsia"/>
        </w:rPr>
        <w:t>ı</w:t>
      </w:r>
      <w:r w:rsidRPr="00E00F43">
        <w:t xml:space="preserve"> da birincil veya ikincil tüketicilerden kar</w:t>
      </w:r>
      <w:r w:rsidRPr="00E00F43">
        <w:rPr>
          <w:rFonts w:hint="eastAsia"/>
        </w:rPr>
        <w:t>şı</w:t>
      </w:r>
      <w:r w:rsidRPr="00E00F43">
        <w:t>larlar.</w:t>
      </w:r>
    </w:p>
    <w:p w:rsidR="00E00F43" w:rsidRDefault="00E00F43" w:rsidP="00E00F43">
      <w:r>
        <w:t>B</w:t>
      </w:r>
      <w:r w:rsidRPr="00E00F43">
        <w:t>esinler</w:t>
      </w:r>
      <w:r>
        <w:t xml:space="preserve"> </w:t>
      </w:r>
      <w:r w:rsidRPr="00E00F43">
        <w:t>sindirim siteminde çeşitli i</w:t>
      </w:r>
      <w:r w:rsidRPr="00E00F43">
        <w:rPr>
          <w:rFonts w:hint="eastAsia"/>
        </w:rPr>
        <w:t>ş</w:t>
      </w:r>
      <w:r w:rsidRPr="00E00F43">
        <w:t>lemlerden geçirildikten sonra parçalanır. Enerjinin olu</w:t>
      </w:r>
      <w:r w:rsidRPr="00E00F43">
        <w:rPr>
          <w:rFonts w:hint="eastAsia"/>
        </w:rPr>
        <w:t>ş</w:t>
      </w:r>
      <w:r w:rsidRPr="00E00F43">
        <w:t>abilmesi için besinlerin</w:t>
      </w:r>
      <w:r>
        <w:t xml:space="preserve"> </w:t>
      </w:r>
      <w:r w:rsidRPr="00E00F43">
        <w:t>hücrelere kadar ta</w:t>
      </w:r>
      <w:r w:rsidRPr="00E00F43">
        <w:rPr>
          <w:rFonts w:hint="eastAsia"/>
        </w:rPr>
        <w:t>şı</w:t>
      </w:r>
      <w:r w:rsidRPr="00E00F43">
        <w:t>nmas</w:t>
      </w:r>
      <w:r w:rsidRPr="00E00F43">
        <w:rPr>
          <w:rFonts w:hint="eastAsia"/>
        </w:rPr>
        <w:t>ı</w:t>
      </w:r>
      <w:r w:rsidRPr="00E00F43">
        <w:t xml:space="preserve"> gerekir. Hücreler enerji kayna</w:t>
      </w:r>
      <w:r w:rsidRPr="00E00F43">
        <w:rPr>
          <w:rFonts w:hint="eastAsia"/>
        </w:rPr>
        <w:t>ğı</w:t>
      </w:r>
      <w:r w:rsidRPr="00E00F43">
        <w:t xml:space="preserve"> olarak en çok glikoz (basit </w:t>
      </w:r>
      <w:r w:rsidRPr="00E00F43">
        <w:rPr>
          <w:rFonts w:hint="eastAsia"/>
        </w:rPr>
        <w:t>ş</w:t>
      </w:r>
      <w:r w:rsidRPr="00E00F43">
        <w:t>eker)</w:t>
      </w:r>
      <w:r>
        <w:t xml:space="preserve"> </w:t>
      </w:r>
      <w:r w:rsidRPr="00E00F43">
        <w:t>molekülünü kullan</w:t>
      </w:r>
      <w:r w:rsidRPr="00E00F43">
        <w:rPr>
          <w:rFonts w:hint="eastAsia"/>
        </w:rPr>
        <w:t>ı</w:t>
      </w:r>
      <w:r>
        <w:t xml:space="preserve">rlar. </w:t>
      </w:r>
      <w:r w:rsidRPr="00E00F43">
        <w:t>Glikozun oksijenle yak</w:t>
      </w:r>
      <w:r w:rsidRPr="00E00F43">
        <w:rPr>
          <w:rFonts w:hint="eastAsia"/>
        </w:rPr>
        <w:t>ı</w:t>
      </w:r>
      <w:r w:rsidRPr="00E00F43">
        <w:t>lmas</w:t>
      </w:r>
      <w:r w:rsidRPr="00E00F43">
        <w:rPr>
          <w:rFonts w:hint="eastAsia"/>
        </w:rPr>
        <w:t>ı</w:t>
      </w:r>
      <w:r w:rsidRPr="00E00F43">
        <w:t xml:space="preserve"> olay</w:t>
      </w:r>
      <w:r w:rsidRPr="00E00F43">
        <w:rPr>
          <w:rFonts w:hint="eastAsia"/>
        </w:rPr>
        <w:t>ı</w:t>
      </w:r>
      <w:r w:rsidRPr="00E00F43">
        <w:t xml:space="preserve">na </w:t>
      </w:r>
      <w:r w:rsidRPr="00E00F43">
        <w:rPr>
          <w:b/>
          <w:bCs/>
        </w:rPr>
        <w:t xml:space="preserve">solunum </w:t>
      </w:r>
      <w:r w:rsidRPr="00E00F43">
        <w:t>ad</w:t>
      </w:r>
      <w:r w:rsidRPr="00E00F43">
        <w:rPr>
          <w:rFonts w:hint="eastAsia"/>
        </w:rPr>
        <w:t>ı</w:t>
      </w:r>
      <w:r w:rsidRPr="00E00F43">
        <w:t xml:space="preserve"> verilir. Glikozun </w:t>
      </w:r>
      <w:r>
        <w:t xml:space="preserve">hücrelerde </w:t>
      </w:r>
      <w:r w:rsidRPr="00E00F43">
        <w:t>yak</w:t>
      </w:r>
      <w:r w:rsidRPr="00E00F43">
        <w:rPr>
          <w:rFonts w:hint="eastAsia"/>
        </w:rPr>
        <w:t>ı</w:t>
      </w:r>
      <w:r w:rsidRPr="00E00F43">
        <w:t>lmas</w:t>
      </w:r>
      <w:r w:rsidRPr="00E00F43">
        <w:rPr>
          <w:rFonts w:hint="eastAsia"/>
        </w:rPr>
        <w:t>ı</w:t>
      </w:r>
      <w:r>
        <w:t xml:space="preserve"> sonucunda ATP (</w:t>
      </w:r>
      <w:proofErr w:type="spellStart"/>
      <w:r>
        <w:t>adenozin</w:t>
      </w:r>
      <w:proofErr w:type="spellEnd"/>
      <w:r>
        <w:t xml:space="preserve"> </w:t>
      </w:r>
      <w:proofErr w:type="spellStart"/>
      <w:r w:rsidRPr="00E00F43">
        <w:t>trifosfat</w:t>
      </w:r>
      <w:proofErr w:type="spellEnd"/>
      <w:r w:rsidRPr="00E00F43">
        <w:t>) molekülü sentezlenir</w:t>
      </w:r>
      <w:hyperlink r:id="rId9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="003B3220">
        <w:t xml:space="preserve"> </w:t>
      </w:r>
      <w:r w:rsidRPr="00E00F43">
        <w:t xml:space="preserve">ATP molekülü, </w:t>
      </w:r>
      <w:proofErr w:type="spellStart"/>
      <w:r w:rsidRPr="00E00F43">
        <w:t>adenin</w:t>
      </w:r>
      <w:proofErr w:type="spellEnd"/>
      <w:r w:rsidRPr="00E00F43">
        <w:t xml:space="preserve"> baz</w:t>
      </w:r>
      <w:r w:rsidRPr="00E00F43">
        <w:rPr>
          <w:rFonts w:hint="eastAsia"/>
        </w:rPr>
        <w:t>ı</w:t>
      </w:r>
      <w:r w:rsidRPr="00E00F43">
        <w:t xml:space="preserve"> ile </w:t>
      </w:r>
      <w:proofErr w:type="spellStart"/>
      <w:r w:rsidRPr="00E00F43">
        <w:t>riboz</w:t>
      </w:r>
      <w:proofErr w:type="spellEnd"/>
      <w:r w:rsidRPr="00E00F43">
        <w:t xml:space="preserve"> ad</w:t>
      </w:r>
      <w:r w:rsidRPr="00E00F43">
        <w:rPr>
          <w:rFonts w:hint="eastAsia"/>
        </w:rPr>
        <w:t>ı</w:t>
      </w:r>
      <w:r w:rsidRPr="00E00F43">
        <w:t xml:space="preserve"> verilen </w:t>
      </w:r>
      <w:r w:rsidRPr="00E00F43">
        <w:rPr>
          <w:rFonts w:hint="eastAsia"/>
        </w:rPr>
        <w:t>ş</w:t>
      </w:r>
      <w:r w:rsidRPr="00E00F43">
        <w:t>eker ve 3 fosfat molekülünden olu</w:t>
      </w:r>
      <w:r w:rsidRPr="00E00F43">
        <w:rPr>
          <w:rFonts w:hint="eastAsia"/>
        </w:rPr>
        <w:t>ş</w:t>
      </w:r>
      <w:r>
        <w:t xml:space="preserve">ur. Besinlerin </w:t>
      </w:r>
      <w:r w:rsidRPr="00E00F43">
        <w:t>hücrelerde yak</w:t>
      </w:r>
      <w:r w:rsidRPr="00E00F43">
        <w:rPr>
          <w:rFonts w:hint="eastAsia"/>
        </w:rPr>
        <w:t>ı</w:t>
      </w:r>
      <w:r w:rsidRPr="00E00F43">
        <w:t>lmas</w:t>
      </w:r>
      <w:r w:rsidRPr="00E00F43">
        <w:rPr>
          <w:rFonts w:hint="eastAsia"/>
        </w:rPr>
        <w:t>ı</w:t>
      </w:r>
      <w:r w:rsidRPr="00E00F43">
        <w:t xml:space="preserve"> s</w:t>
      </w:r>
      <w:r w:rsidRPr="00E00F43">
        <w:rPr>
          <w:rFonts w:hint="eastAsia"/>
        </w:rPr>
        <w:t>ı</w:t>
      </w:r>
      <w:r w:rsidRPr="00E00F43">
        <w:t>ras</w:t>
      </w:r>
      <w:r w:rsidRPr="00E00F43">
        <w:rPr>
          <w:rFonts w:hint="eastAsia"/>
        </w:rPr>
        <w:t>ı</w:t>
      </w:r>
      <w:r w:rsidRPr="00E00F43">
        <w:t>nda açığa çıkan kimyasal enerji ile ATP sentezlenir. Fotosentezde ise</w:t>
      </w:r>
      <w:r>
        <w:t xml:space="preserve"> </w:t>
      </w:r>
      <w:r w:rsidRPr="00E00F43">
        <w:t xml:space="preserve">ATP </w:t>
      </w:r>
      <w:r w:rsidRPr="00E00F43">
        <w:rPr>
          <w:rFonts w:hint="eastAsia"/>
        </w:rPr>
        <w:t>ışı</w:t>
      </w:r>
      <w:r w:rsidRPr="00E00F43">
        <w:t>k enerjisinden üretilir</w:t>
      </w:r>
      <w:hyperlink r:id="rId10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Pr="00E00F43">
        <w:t xml:space="preserve"> </w:t>
      </w:r>
      <w:proofErr w:type="spellStart"/>
      <w:r w:rsidRPr="00E00F43">
        <w:t>ATP</w:t>
      </w:r>
      <w:r>
        <w:t>’</w:t>
      </w:r>
      <w:r w:rsidRPr="00E00F43">
        <w:t>nin</w:t>
      </w:r>
      <w:proofErr w:type="spellEnd"/>
      <w:r w:rsidRPr="00E00F43">
        <w:t xml:space="preserve"> yap</w:t>
      </w:r>
      <w:r w:rsidRPr="00E00F43">
        <w:rPr>
          <w:rFonts w:hint="eastAsia"/>
        </w:rPr>
        <w:t>ı</w:t>
      </w:r>
      <w:r w:rsidRPr="00E00F43">
        <w:t>s</w:t>
      </w:r>
      <w:r w:rsidRPr="00E00F43">
        <w:rPr>
          <w:rFonts w:hint="eastAsia"/>
        </w:rPr>
        <w:t>ı</w:t>
      </w:r>
      <w:r w:rsidRPr="00E00F43">
        <w:t>nda bulunan fosfatlar aras</w:t>
      </w:r>
      <w:r w:rsidRPr="00E00F43">
        <w:rPr>
          <w:rFonts w:hint="eastAsia"/>
        </w:rPr>
        <w:t>ı</w:t>
      </w:r>
      <w:r w:rsidRPr="00E00F43">
        <w:t>ndaki ba</w:t>
      </w:r>
      <w:r w:rsidRPr="00E00F43">
        <w:rPr>
          <w:rFonts w:hint="eastAsia"/>
        </w:rPr>
        <w:t>ğ</w:t>
      </w:r>
      <w:r w:rsidRPr="00E00F43">
        <w:t xml:space="preserve">lar oldukça </w:t>
      </w:r>
      <w:r>
        <w:t xml:space="preserve">yüksek </w:t>
      </w:r>
      <w:r w:rsidRPr="00E00F43">
        <w:t>enerji ta</w:t>
      </w:r>
      <w:r w:rsidRPr="00E00F43">
        <w:rPr>
          <w:rFonts w:hint="eastAsia"/>
        </w:rPr>
        <w:t>şı</w:t>
      </w:r>
      <w:r w:rsidRPr="00E00F43">
        <w:t xml:space="preserve">r. </w:t>
      </w:r>
      <w:proofErr w:type="spellStart"/>
      <w:r w:rsidRPr="00E00F43">
        <w:t>ATP</w:t>
      </w:r>
      <w:r>
        <w:t>’</w:t>
      </w:r>
      <w:r w:rsidRPr="00E00F43">
        <w:t>den</w:t>
      </w:r>
      <w:proofErr w:type="spellEnd"/>
      <w:r w:rsidRPr="00E00F43">
        <w:t xml:space="preserve"> bir fosfat</w:t>
      </w:r>
      <w:r w:rsidRPr="00E00F43">
        <w:rPr>
          <w:rFonts w:hint="eastAsia"/>
        </w:rPr>
        <w:t>ı</w:t>
      </w:r>
      <w:r w:rsidRPr="00E00F43">
        <w:t>n ayr</w:t>
      </w:r>
      <w:r w:rsidRPr="00E00F43">
        <w:rPr>
          <w:rFonts w:hint="eastAsia"/>
        </w:rPr>
        <w:t>ı</w:t>
      </w:r>
      <w:r w:rsidRPr="00E00F43">
        <w:t>lmas</w:t>
      </w:r>
      <w:r w:rsidRPr="00E00F43">
        <w:rPr>
          <w:rFonts w:hint="eastAsia"/>
        </w:rPr>
        <w:t>ı</w:t>
      </w:r>
      <w:r w:rsidRPr="00E00F43">
        <w:t xml:space="preserve"> s</w:t>
      </w:r>
      <w:r w:rsidRPr="00E00F43">
        <w:rPr>
          <w:rFonts w:hint="eastAsia"/>
        </w:rPr>
        <w:t>ı</w:t>
      </w:r>
      <w:r w:rsidRPr="00E00F43">
        <w:t>ras</w:t>
      </w:r>
      <w:r w:rsidRPr="00E00F43">
        <w:rPr>
          <w:rFonts w:hint="eastAsia"/>
        </w:rPr>
        <w:t>ı</w:t>
      </w:r>
      <w:r w:rsidRPr="00E00F43">
        <w:t>nda önemli miktarda enerji açığa çıkar. Canl</w:t>
      </w:r>
      <w:r w:rsidRPr="00E00F43">
        <w:rPr>
          <w:rFonts w:hint="eastAsia"/>
        </w:rPr>
        <w:t>ı</w:t>
      </w:r>
      <w:r w:rsidRPr="00E00F43">
        <w:t>lar</w:t>
      </w:r>
      <w:r>
        <w:t xml:space="preserve"> </w:t>
      </w:r>
      <w:r w:rsidRPr="00E00F43">
        <w:t>enerji ihtiyaçlarını bu enerjiden kar</w:t>
      </w:r>
      <w:r w:rsidRPr="00E00F43">
        <w:rPr>
          <w:rFonts w:hint="eastAsia"/>
        </w:rPr>
        <w:t>şı</w:t>
      </w:r>
      <w:r w:rsidRPr="00E00F43">
        <w:t>larlar.</w:t>
      </w:r>
    </w:p>
    <w:p w:rsidR="0099044C" w:rsidRDefault="0099044C" w:rsidP="00E00F43">
      <w:r>
        <w:rPr>
          <w:noProof/>
          <w:lang w:eastAsia="tr-TR"/>
        </w:rPr>
        <w:drawing>
          <wp:inline distT="0" distB="0" distL="0" distR="0" wp14:anchorId="7BD61AE1" wp14:editId="05603D81">
            <wp:extent cx="6661150" cy="1998345"/>
            <wp:effectExtent l="0" t="0" r="635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F43" w:rsidRDefault="00E00F43" w:rsidP="00E00F43">
      <w:r w:rsidRPr="00E00F43">
        <w:t>Solunum olay</w:t>
      </w:r>
      <w:r w:rsidRPr="00E00F43">
        <w:rPr>
          <w:rFonts w:hint="eastAsia"/>
        </w:rPr>
        <w:t>ı</w:t>
      </w:r>
      <w:r w:rsidRPr="00E00F43">
        <w:t xml:space="preserve"> gece ve gündüz sürekli devam eder. Solunum duracak olursa canl</w:t>
      </w:r>
      <w:r w:rsidRPr="00E00F43">
        <w:rPr>
          <w:rFonts w:hint="eastAsia"/>
        </w:rPr>
        <w:t>ı</w:t>
      </w:r>
      <w:r w:rsidRPr="00E00F43">
        <w:t xml:space="preserve"> ya</w:t>
      </w:r>
      <w:r w:rsidRPr="00E00F43">
        <w:rPr>
          <w:rFonts w:hint="eastAsia"/>
        </w:rPr>
        <w:t>ş</w:t>
      </w:r>
      <w:r w:rsidRPr="00E00F43">
        <w:t>am</w:t>
      </w:r>
      <w:r w:rsidRPr="00E00F43">
        <w:rPr>
          <w:rFonts w:hint="eastAsia"/>
        </w:rPr>
        <w:t>ı</w:t>
      </w:r>
      <w:r w:rsidRPr="00E00F43">
        <w:t xml:space="preserve"> tehlikeye</w:t>
      </w:r>
      <w:r>
        <w:t xml:space="preserve"> </w:t>
      </w:r>
      <w:r w:rsidRPr="00E00F43">
        <w:t xml:space="preserve">girer. Canlıların, besin maddelerinden oksijen kullanarak veya oksijen kullanmadan enerji elde etmesine </w:t>
      </w:r>
      <w:r w:rsidRPr="00E00F43">
        <w:rPr>
          <w:b/>
          <w:bCs/>
        </w:rPr>
        <w:t xml:space="preserve">solunum </w:t>
      </w:r>
      <w:r w:rsidRPr="00E00F43">
        <w:t>denir</w:t>
      </w:r>
      <w:hyperlink r:id="rId12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Pr="00E00F43">
        <w:t xml:space="preserve"> Oksijen kullanımına göre solunumu ikiye ayırabiliriz. Solunumda enerji elde etmek için oksijen kullanılıyor</w:t>
      </w:r>
      <w:r w:rsidRPr="00E00F43">
        <w:softHyphen/>
        <w:t xml:space="preserve">sa oksijenli solunum, oksijen kullanılmıyorsa oksijensiz solunum olarak adlandırılır. </w:t>
      </w:r>
    </w:p>
    <w:p w:rsidR="00E00F43" w:rsidRDefault="00E00F43" w:rsidP="00E00F43">
      <w:pPr>
        <w:rPr>
          <w:b/>
        </w:rPr>
      </w:pPr>
      <w:r w:rsidRPr="00E00F43">
        <w:rPr>
          <w:b/>
        </w:rPr>
        <w:t>Oksijenli Solunum</w:t>
      </w:r>
    </w:p>
    <w:p w:rsidR="00E00F43" w:rsidRDefault="00E00F43" w:rsidP="0099044C">
      <w:r w:rsidRPr="00E00F43">
        <w:t>Oksijen kullan</w:t>
      </w:r>
      <w:r w:rsidRPr="00E00F43">
        <w:rPr>
          <w:rFonts w:hint="eastAsia"/>
        </w:rPr>
        <w:t>ı</w:t>
      </w:r>
      <w:r w:rsidRPr="00E00F43">
        <w:t>larak yap</w:t>
      </w:r>
      <w:r w:rsidRPr="00E00F43">
        <w:rPr>
          <w:rFonts w:hint="eastAsia"/>
        </w:rPr>
        <w:t>ı</w:t>
      </w:r>
      <w:r w:rsidRPr="00E00F43">
        <w:t xml:space="preserve">lan solunuma </w:t>
      </w:r>
      <w:r w:rsidRPr="00E00F43">
        <w:rPr>
          <w:b/>
          <w:bCs/>
        </w:rPr>
        <w:t xml:space="preserve">oksijenli solunum </w:t>
      </w:r>
      <w:r w:rsidRPr="00E00F43">
        <w:t>ad</w:t>
      </w:r>
      <w:r w:rsidRPr="00E00F43">
        <w:rPr>
          <w:rFonts w:hint="eastAsia"/>
        </w:rPr>
        <w:t>ı</w:t>
      </w:r>
      <w:r w:rsidRPr="00E00F43">
        <w:t xml:space="preserve"> verilir. Oksijenli solunum s</w:t>
      </w:r>
      <w:r w:rsidRPr="00E00F43">
        <w:rPr>
          <w:rFonts w:hint="eastAsia"/>
        </w:rPr>
        <w:t>ı</w:t>
      </w:r>
      <w:r w:rsidRPr="00E00F43">
        <w:t>ras</w:t>
      </w:r>
      <w:r w:rsidRPr="00E00F43">
        <w:rPr>
          <w:rFonts w:hint="eastAsia"/>
        </w:rPr>
        <w:t>ı</w:t>
      </w:r>
      <w:r w:rsidRPr="00E00F43">
        <w:t>nda</w:t>
      </w:r>
      <w:r>
        <w:t xml:space="preserve"> </w:t>
      </w:r>
      <w:r w:rsidRPr="00E00F43">
        <w:t>besinlerin oksijen ile yak</w:t>
      </w:r>
      <w:r w:rsidRPr="00E00F43">
        <w:rPr>
          <w:rFonts w:hint="eastAsia"/>
        </w:rPr>
        <w:t>ı</w:t>
      </w:r>
      <w:r w:rsidRPr="00E00F43">
        <w:t>lmas</w:t>
      </w:r>
      <w:r w:rsidRPr="00E00F43">
        <w:rPr>
          <w:rFonts w:hint="eastAsia"/>
        </w:rPr>
        <w:t>ı</w:t>
      </w:r>
      <w:r w:rsidRPr="00E00F43">
        <w:t xml:space="preserve"> sonucunda enerji üretilirken karbondioksit açığa çıkar.</w:t>
      </w:r>
      <w:r>
        <w:t xml:space="preserve"> </w:t>
      </w:r>
      <w:r w:rsidR="0099044C" w:rsidRPr="0099044C">
        <w:t>Kireç suyu, karbondioksitin ay</w:t>
      </w:r>
      <w:r w:rsidR="0099044C" w:rsidRPr="0099044C">
        <w:rPr>
          <w:rFonts w:hint="eastAsia"/>
        </w:rPr>
        <w:t>ı</w:t>
      </w:r>
      <w:r w:rsidR="0099044C" w:rsidRPr="0099044C">
        <w:t>rac</w:t>
      </w:r>
      <w:r w:rsidR="0099044C" w:rsidRPr="0099044C">
        <w:rPr>
          <w:rFonts w:hint="eastAsia"/>
        </w:rPr>
        <w:t>ı</w:t>
      </w:r>
      <w:r w:rsidR="0099044C" w:rsidRPr="0099044C">
        <w:t>d</w:t>
      </w:r>
      <w:r w:rsidR="0099044C" w:rsidRPr="0099044C">
        <w:rPr>
          <w:rFonts w:hint="eastAsia"/>
        </w:rPr>
        <w:t>ı</w:t>
      </w:r>
      <w:r w:rsidR="0099044C" w:rsidRPr="0099044C">
        <w:t xml:space="preserve">r. </w:t>
      </w:r>
      <w:r w:rsidR="0099044C" w:rsidRPr="0099044C">
        <w:rPr>
          <w:i/>
        </w:rPr>
        <w:t>Karanl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k ortamda b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rak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lan saks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 xml:space="preserve"> bitkisi fotosentez yapamaz fakat solunum yapmaya devam eder. Bu yüzden, solunum s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ras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nda açığa çıkan karbondioksit bitkinin yan</w:t>
      </w:r>
      <w:r w:rsidR="0099044C" w:rsidRPr="0099044C">
        <w:rPr>
          <w:rFonts w:hint="eastAsia"/>
          <w:i/>
        </w:rPr>
        <w:t>ı</w:t>
      </w:r>
      <w:r w:rsidR="0099044C" w:rsidRPr="0099044C">
        <w:rPr>
          <w:i/>
        </w:rPr>
        <w:t>nda bulunan kireç suyunun renginin de</w:t>
      </w:r>
      <w:r w:rsidR="0099044C" w:rsidRPr="0099044C">
        <w:rPr>
          <w:rFonts w:hint="eastAsia"/>
          <w:i/>
        </w:rPr>
        <w:t>ğ</w:t>
      </w:r>
      <w:r w:rsidR="0099044C" w:rsidRPr="0099044C">
        <w:rPr>
          <w:i/>
        </w:rPr>
        <w:t>i</w:t>
      </w:r>
      <w:r w:rsidR="0099044C" w:rsidRPr="0099044C">
        <w:rPr>
          <w:rFonts w:hint="eastAsia"/>
          <w:i/>
        </w:rPr>
        <w:t>ş</w:t>
      </w:r>
      <w:r w:rsidR="0099044C" w:rsidRPr="0099044C">
        <w:rPr>
          <w:i/>
        </w:rPr>
        <w:t>mesine neden olur</w:t>
      </w:r>
      <w:hyperlink r:id="rId13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="0099044C">
        <w:t xml:space="preserve"> Oksijenli</w:t>
      </w:r>
      <w:r>
        <w:t xml:space="preserve"> solunum hücrelerdeki mitokondri </w:t>
      </w:r>
      <w:proofErr w:type="spellStart"/>
      <w:r>
        <w:t>organelinde</w:t>
      </w:r>
      <w:proofErr w:type="spellEnd"/>
      <w:r>
        <w:t xml:space="preserve"> gerçekleşir. </w:t>
      </w:r>
      <w:r w:rsidRPr="00E00F43">
        <w:t>Oksijenli solunum hücrede mitokond</w:t>
      </w:r>
      <w:r>
        <w:t>ride gerçekleştiğ</w:t>
      </w:r>
      <w:r w:rsidRPr="00E00F43">
        <w:t>i iç</w:t>
      </w:r>
      <w:r>
        <w:t xml:space="preserve">in mitokondri </w:t>
      </w:r>
      <w:proofErr w:type="spellStart"/>
      <w:r>
        <w:t>organeline</w:t>
      </w:r>
      <w:proofErr w:type="spellEnd"/>
      <w:r>
        <w:t xml:space="preserve"> enerji </w:t>
      </w:r>
      <w:r w:rsidRPr="00E00F43">
        <w:t>santralleri denilmektedir.</w:t>
      </w:r>
    </w:p>
    <w:p w:rsidR="00E00F43" w:rsidRDefault="00E00F43" w:rsidP="00E00F43">
      <w:r>
        <w:rPr>
          <w:noProof/>
          <w:lang w:eastAsia="tr-TR"/>
        </w:rPr>
        <w:drawing>
          <wp:inline distT="0" distB="0" distL="0" distR="0" wp14:anchorId="07696F14" wp14:editId="03C985D8">
            <wp:extent cx="6661150" cy="690245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F43" w:rsidRDefault="00E00F43" w:rsidP="00E00F43">
      <w:r w:rsidRPr="00E00F43">
        <w:t>Üreticiler ve tüketiciler arasında, yaptıkları fotosentez ve solunum ürünleri açısından nasıl bir ilişki</w:t>
      </w:r>
      <w:r>
        <w:t xml:space="preserve"> vardır</w:t>
      </w:r>
      <w:hyperlink r:id="rId15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="003B3220">
        <w:t xml:space="preserve"> </w:t>
      </w:r>
      <w:r>
        <w:t xml:space="preserve">Üreticilerin </w:t>
      </w:r>
      <w:r w:rsidRPr="00E00F43">
        <w:t>fotosentez</w:t>
      </w:r>
      <w:r>
        <w:t xml:space="preserve"> yapabilmesi için gerekli olan maddeler</w:t>
      </w:r>
      <w:r w:rsidRPr="00E00F43">
        <w:t xml:space="preserve"> solunum sonucu, solunum için g</w:t>
      </w:r>
      <w:r w:rsidR="0099044C">
        <w:t>erekli olan maddeler</w:t>
      </w:r>
      <w:r w:rsidRPr="00E00F43">
        <w:t xml:space="preserve"> ise fotosentez sonucu oluş</w:t>
      </w:r>
      <w:r w:rsidR="0099044C">
        <w:t>ur</w:t>
      </w:r>
      <w:hyperlink r:id="rId16" w:history="1">
        <w:r w:rsidR="003B3220" w:rsidRPr="003B3220">
          <w:rPr>
            <w:rStyle w:val="Kpr"/>
            <w:color w:val="auto"/>
            <w:u w:val="none"/>
          </w:rPr>
          <w:t>.</w:t>
        </w:r>
      </w:hyperlink>
    </w:p>
    <w:p w:rsidR="0099044C" w:rsidRDefault="0099044C" w:rsidP="00E00F43">
      <w:r>
        <w:rPr>
          <w:noProof/>
          <w:lang w:eastAsia="tr-TR"/>
        </w:rPr>
        <w:lastRenderedPageBreak/>
        <w:drawing>
          <wp:inline distT="0" distB="0" distL="0" distR="0" wp14:anchorId="332E265D" wp14:editId="6A25C852">
            <wp:extent cx="6661150" cy="1875155"/>
            <wp:effectExtent l="0" t="0" r="635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44C" w:rsidRDefault="0099044C" w:rsidP="00E00F43">
      <w:r w:rsidRPr="0099044C">
        <w:t xml:space="preserve">Enerji, besin zincirinin başında bulunan üreticileri tüketen otçul tüketicilerle, üreticilerden tüketicilere geçer. Daha sonra etçil olan tüketici canlılar arasındaki besin </w:t>
      </w:r>
      <w:r>
        <w:t>zinciri nedeniyle enerji yer değ</w:t>
      </w:r>
      <w:r w:rsidRPr="0099044C">
        <w:t>iştirmiş olur</w:t>
      </w:r>
      <w:hyperlink r:id="rId18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Pr="0099044C">
        <w:t xml:space="preserve"> Besin zincirlerindeki enerji akışı</w:t>
      </w:r>
      <w:r>
        <w:t>, üreticilerden tüketicilere doğ</w:t>
      </w:r>
      <w:r w:rsidRPr="0099044C">
        <w:t>ru olmaktadır</w:t>
      </w:r>
      <w:r>
        <w:t>.</w:t>
      </w:r>
    </w:p>
    <w:p w:rsidR="0099044C" w:rsidRPr="0099044C" w:rsidRDefault="0099044C" w:rsidP="00E00F43">
      <w:pPr>
        <w:rPr>
          <w:b/>
        </w:rPr>
      </w:pPr>
      <w:r w:rsidRPr="0099044C">
        <w:rPr>
          <w:b/>
        </w:rPr>
        <w:t>Oksijensiz Solunum</w:t>
      </w:r>
    </w:p>
    <w:p w:rsidR="0099044C" w:rsidRDefault="0099044C" w:rsidP="00E00F43">
      <w:r w:rsidRPr="0099044C">
        <w:t xml:space="preserve">Bazı canlılar ihtiyaçları olan enerjiyi oksijen kullanmadan elde edebilirler. Bu olaya </w:t>
      </w:r>
      <w:r w:rsidRPr="0099044C">
        <w:rPr>
          <w:b/>
          <w:bCs/>
        </w:rPr>
        <w:t xml:space="preserve">oksijensiz solunum </w:t>
      </w:r>
      <w:r w:rsidRPr="0099044C">
        <w:t>adı verilir.</w:t>
      </w:r>
      <w:r>
        <w:t xml:space="preserve"> Bira </w:t>
      </w:r>
      <w:r w:rsidRPr="0099044C">
        <w:t xml:space="preserve">mayası oksijensiz solunum yaparak üremesi için </w:t>
      </w:r>
      <w:r>
        <w:t xml:space="preserve">gerekli olan enerjiyi elde eder. Mayaların yaptığı </w:t>
      </w:r>
      <w:r w:rsidRPr="0099044C">
        <w:t>oksijensiz solunumdan yararlanılarak turşu, alkol, ekmek, yoğurt gibi ürünler elde edilmektedir.</w:t>
      </w:r>
      <w:r>
        <w:t xml:space="preserve"> </w:t>
      </w:r>
    </w:p>
    <w:p w:rsidR="0099044C" w:rsidRDefault="0099044C" w:rsidP="00E00F43">
      <w:r>
        <w:rPr>
          <w:noProof/>
          <w:lang w:eastAsia="tr-TR"/>
        </w:rPr>
        <w:drawing>
          <wp:inline distT="0" distB="0" distL="0" distR="0" wp14:anchorId="1DDCE240" wp14:editId="1B0E649B">
            <wp:extent cx="2556000" cy="2880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F5F0A27" wp14:editId="73654608">
            <wp:extent cx="3459218" cy="2880000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5921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44C" w:rsidRDefault="0099044C" w:rsidP="00E00F43">
      <w:r w:rsidRPr="0099044C">
        <w:t>Vücudumuzdaki kas hücrelerinde oksijensiz solunum meydana gelmektedir. Özellikle çok fazla hareket ettiğimizde</w:t>
      </w:r>
      <w:r>
        <w:t xml:space="preserve"> enerji gereksinimimiz arttığ</w:t>
      </w:r>
      <w:r w:rsidRPr="0099044C">
        <w:t>ı için kas hücreleri yeterli oksijeni bulamaz ve oksijensiz solunum gerçekleştirir</w:t>
      </w:r>
      <w:hyperlink r:id="rId21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r w:rsidRPr="0099044C">
        <w:t xml:space="preserve"> Bunun sonucunda enerji elde edilirken yorgunluk asidi adı verilen bir madde de ürün o</w:t>
      </w:r>
      <w:r>
        <w:t>larak açığ</w:t>
      </w:r>
      <w:r w:rsidRPr="0099044C">
        <w:t>a çıkar. Kaslarda aşırı miktarda biriken yorgunluk asidi, kişinin kendini çok yorgun hissetmesine neden olur. Kas hücreleri oksijensiz solunumu her zaman yapmazlar. Yaln</w:t>
      </w:r>
      <w:r>
        <w:t>ızca kasların çok fazla çalıştığ</w:t>
      </w:r>
      <w:r w:rsidRPr="0099044C">
        <w:t>ı zamanlarda yeterli oksijeni alamaması durumunda oksijensiz solunum yaparlar.</w:t>
      </w:r>
    </w:p>
    <w:p w:rsidR="0099044C" w:rsidRPr="00E00F43" w:rsidRDefault="0099044C" w:rsidP="00E00F43">
      <w:r w:rsidRPr="0099044C">
        <w:t>Oksijenli solunumdan elde edilen enerji miktarı oksijensiz solunuma göre çok daha fazladır</w:t>
      </w:r>
      <w:hyperlink r:id="rId22" w:history="1">
        <w:r w:rsidR="003B3220" w:rsidRPr="003B3220">
          <w:rPr>
            <w:rStyle w:val="Kpr"/>
            <w:color w:val="auto"/>
            <w:u w:val="none"/>
          </w:rPr>
          <w:t>.</w:t>
        </w:r>
      </w:hyperlink>
      <w:bookmarkStart w:id="0" w:name="_GoBack"/>
      <w:bookmarkEnd w:id="0"/>
      <w:r w:rsidRPr="0099044C">
        <w:t xml:space="preserve"> Oksijensiz solunum bazı bakterilerde, mantarlarda, bitkilerde ve hatta bizim vücudumuzdaki bazı dokularda gerçekleşmektedir.</w:t>
      </w:r>
    </w:p>
    <w:sectPr w:rsidR="0099044C" w:rsidRPr="00E00F43" w:rsidSect="006842E0">
      <w:headerReference w:type="default" r:id="rId23"/>
      <w:footerReference w:type="default" r:id="rId24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8E" w:rsidRDefault="00011D8E" w:rsidP="00DA279E">
      <w:pPr>
        <w:spacing w:after="0" w:line="240" w:lineRule="auto"/>
      </w:pPr>
      <w:r>
        <w:separator/>
      </w:r>
    </w:p>
  </w:endnote>
  <w:endnote w:type="continuationSeparator" w:id="0">
    <w:p w:rsidR="00011D8E" w:rsidRDefault="00011D8E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011D8E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8E" w:rsidRDefault="00011D8E" w:rsidP="00DA279E">
      <w:pPr>
        <w:spacing w:after="0" w:line="240" w:lineRule="auto"/>
      </w:pPr>
      <w:r>
        <w:separator/>
      </w:r>
    </w:p>
  </w:footnote>
  <w:footnote w:type="continuationSeparator" w:id="0">
    <w:p w:rsidR="00011D8E" w:rsidRDefault="00011D8E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E54F96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="00547C0A"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E54F96">
      <w:rPr>
        <w:b/>
        <w:color w:val="FF0000"/>
        <w:sz w:val="20"/>
        <w:szCs w:val="20"/>
      </w:rPr>
      <w:t>CANLILAR VE ENERJİ</w:t>
    </w:r>
    <w:r w:rsidR="00547C0A">
      <w:rPr>
        <w:b/>
        <w:color w:val="FF0000"/>
        <w:sz w:val="20"/>
        <w:szCs w:val="20"/>
      </w:rPr>
      <w:t xml:space="preserve"> İLİŞKİLERİ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</w:t>
    </w:r>
    <w:r w:rsidRPr="00DB381F">
      <w:rPr>
        <w:b/>
        <w:color w:val="002060"/>
        <w:sz w:val="20"/>
        <w:szCs w:val="20"/>
      </w:rPr>
      <w:t xml:space="preserve">BÖLÜM: </w:t>
    </w:r>
    <w:r w:rsidR="00E54F96">
      <w:rPr>
        <w:rFonts w:cs="Calibri-Bold"/>
        <w:b/>
        <w:bCs/>
        <w:color w:val="FF0000"/>
        <w:sz w:val="20"/>
        <w:szCs w:val="20"/>
      </w:rPr>
      <w:t xml:space="preserve">BESİN ZİNCİRİNDEKİ CANLILAR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831C0"/>
    <w:multiLevelType w:val="hybridMultilevel"/>
    <w:tmpl w:val="84CCFA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6C97"/>
    <w:multiLevelType w:val="hybridMultilevel"/>
    <w:tmpl w:val="6CB02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F33E4"/>
    <w:multiLevelType w:val="hybridMultilevel"/>
    <w:tmpl w:val="C0EA4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74362"/>
    <w:multiLevelType w:val="hybridMultilevel"/>
    <w:tmpl w:val="761CB0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B05B5"/>
    <w:multiLevelType w:val="hybridMultilevel"/>
    <w:tmpl w:val="5CA82A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8"/>
  </w:num>
  <w:num w:numId="4">
    <w:abstractNumId w:val="3"/>
  </w:num>
  <w:num w:numId="5">
    <w:abstractNumId w:val="12"/>
  </w:num>
  <w:num w:numId="6">
    <w:abstractNumId w:val="27"/>
  </w:num>
  <w:num w:numId="7">
    <w:abstractNumId w:val="21"/>
  </w:num>
  <w:num w:numId="8">
    <w:abstractNumId w:val="43"/>
  </w:num>
  <w:num w:numId="9">
    <w:abstractNumId w:val="33"/>
  </w:num>
  <w:num w:numId="10">
    <w:abstractNumId w:val="31"/>
  </w:num>
  <w:num w:numId="11">
    <w:abstractNumId w:val="4"/>
  </w:num>
  <w:num w:numId="12">
    <w:abstractNumId w:val="28"/>
  </w:num>
  <w:num w:numId="13">
    <w:abstractNumId w:val="39"/>
  </w:num>
  <w:num w:numId="14">
    <w:abstractNumId w:val="8"/>
  </w:num>
  <w:num w:numId="15">
    <w:abstractNumId w:val="17"/>
  </w:num>
  <w:num w:numId="16">
    <w:abstractNumId w:val="26"/>
  </w:num>
  <w:num w:numId="17">
    <w:abstractNumId w:val="10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23"/>
  </w:num>
  <w:num w:numId="24">
    <w:abstractNumId w:val="42"/>
  </w:num>
  <w:num w:numId="25">
    <w:abstractNumId w:val="32"/>
  </w:num>
  <w:num w:numId="26">
    <w:abstractNumId w:val="40"/>
  </w:num>
  <w:num w:numId="27">
    <w:abstractNumId w:val="18"/>
  </w:num>
  <w:num w:numId="28">
    <w:abstractNumId w:val="35"/>
  </w:num>
  <w:num w:numId="29">
    <w:abstractNumId w:val="24"/>
  </w:num>
  <w:num w:numId="30">
    <w:abstractNumId w:val="25"/>
  </w:num>
  <w:num w:numId="31">
    <w:abstractNumId w:val="2"/>
  </w:num>
  <w:num w:numId="32">
    <w:abstractNumId w:val="30"/>
  </w:num>
  <w:num w:numId="33">
    <w:abstractNumId w:val="1"/>
  </w:num>
  <w:num w:numId="34">
    <w:abstractNumId w:val="41"/>
  </w:num>
  <w:num w:numId="35">
    <w:abstractNumId w:val="11"/>
  </w:num>
  <w:num w:numId="36">
    <w:abstractNumId w:val="36"/>
  </w:num>
  <w:num w:numId="37">
    <w:abstractNumId w:val="14"/>
  </w:num>
  <w:num w:numId="38">
    <w:abstractNumId w:val="5"/>
  </w:num>
  <w:num w:numId="39">
    <w:abstractNumId w:val="13"/>
  </w:num>
  <w:num w:numId="40">
    <w:abstractNumId w:val="44"/>
  </w:num>
  <w:num w:numId="41">
    <w:abstractNumId w:val="37"/>
  </w:num>
  <w:num w:numId="42">
    <w:abstractNumId w:val="7"/>
  </w:num>
  <w:num w:numId="43">
    <w:abstractNumId w:val="16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D8E"/>
    <w:rsid w:val="00011EAB"/>
    <w:rsid w:val="0002514E"/>
    <w:rsid w:val="000541BC"/>
    <w:rsid w:val="000642AD"/>
    <w:rsid w:val="0007318D"/>
    <w:rsid w:val="0007727F"/>
    <w:rsid w:val="00080822"/>
    <w:rsid w:val="00083CFF"/>
    <w:rsid w:val="00097597"/>
    <w:rsid w:val="000A6A06"/>
    <w:rsid w:val="000B5622"/>
    <w:rsid w:val="000B7F89"/>
    <w:rsid w:val="000D3E16"/>
    <w:rsid w:val="000D4251"/>
    <w:rsid w:val="000F3314"/>
    <w:rsid w:val="00104639"/>
    <w:rsid w:val="00107119"/>
    <w:rsid w:val="00116836"/>
    <w:rsid w:val="00125B69"/>
    <w:rsid w:val="00133A6E"/>
    <w:rsid w:val="0014249A"/>
    <w:rsid w:val="001445BE"/>
    <w:rsid w:val="001541E5"/>
    <w:rsid w:val="00165E34"/>
    <w:rsid w:val="001669A0"/>
    <w:rsid w:val="00194CFA"/>
    <w:rsid w:val="00196E81"/>
    <w:rsid w:val="001A72A0"/>
    <w:rsid w:val="001B6496"/>
    <w:rsid w:val="001C4D1F"/>
    <w:rsid w:val="001D067F"/>
    <w:rsid w:val="001D5BEA"/>
    <w:rsid w:val="002015D1"/>
    <w:rsid w:val="002029C6"/>
    <w:rsid w:val="00202B15"/>
    <w:rsid w:val="00214122"/>
    <w:rsid w:val="00226610"/>
    <w:rsid w:val="00240927"/>
    <w:rsid w:val="0026044A"/>
    <w:rsid w:val="002652D9"/>
    <w:rsid w:val="002A4538"/>
    <w:rsid w:val="002A58C9"/>
    <w:rsid w:val="002C26A6"/>
    <w:rsid w:val="002C2ACB"/>
    <w:rsid w:val="002C6E05"/>
    <w:rsid w:val="002D19B4"/>
    <w:rsid w:val="00300853"/>
    <w:rsid w:val="00314003"/>
    <w:rsid w:val="00320ACF"/>
    <w:rsid w:val="00327E44"/>
    <w:rsid w:val="00340F95"/>
    <w:rsid w:val="00362934"/>
    <w:rsid w:val="00364D8B"/>
    <w:rsid w:val="003715CA"/>
    <w:rsid w:val="00371CFB"/>
    <w:rsid w:val="00394AE8"/>
    <w:rsid w:val="003B3220"/>
    <w:rsid w:val="003C07C5"/>
    <w:rsid w:val="003C5B32"/>
    <w:rsid w:val="003D36B8"/>
    <w:rsid w:val="003E3BE0"/>
    <w:rsid w:val="003E4360"/>
    <w:rsid w:val="003F637C"/>
    <w:rsid w:val="003F7CFF"/>
    <w:rsid w:val="004065C3"/>
    <w:rsid w:val="00426BE5"/>
    <w:rsid w:val="00441654"/>
    <w:rsid w:val="004519BC"/>
    <w:rsid w:val="0046139F"/>
    <w:rsid w:val="004645ED"/>
    <w:rsid w:val="00483B8D"/>
    <w:rsid w:val="004A5A69"/>
    <w:rsid w:val="004D3EEF"/>
    <w:rsid w:val="004F19C8"/>
    <w:rsid w:val="004F6F33"/>
    <w:rsid w:val="0051312B"/>
    <w:rsid w:val="005236FC"/>
    <w:rsid w:val="00526AC9"/>
    <w:rsid w:val="00547C0A"/>
    <w:rsid w:val="00560A51"/>
    <w:rsid w:val="005676FF"/>
    <w:rsid w:val="005A696D"/>
    <w:rsid w:val="005C7614"/>
    <w:rsid w:val="005F391D"/>
    <w:rsid w:val="005F43CB"/>
    <w:rsid w:val="0061516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B6887"/>
    <w:rsid w:val="006C1D50"/>
    <w:rsid w:val="006D619C"/>
    <w:rsid w:val="006E2510"/>
    <w:rsid w:val="006F09C1"/>
    <w:rsid w:val="00707FC1"/>
    <w:rsid w:val="00710376"/>
    <w:rsid w:val="00710D0E"/>
    <w:rsid w:val="00725B8B"/>
    <w:rsid w:val="00753417"/>
    <w:rsid w:val="00755D82"/>
    <w:rsid w:val="00755E7D"/>
    <w:rsid w:val="00764B0B"/>
    <w:rsid w:val="00773AA9"/>
    <w:rsid w:val="0079151C"/>
    <w:rsid w:val="007936F8"/>
    <w:rsid w:val="007A3758"/>
    <w:rsid w:val="007A7913"/>
    <w:rsid w:val="007E019D"/>
    <w:rsid w:val="007F13E3"/>
    <w:rsid w:val="007F195D"/>
    <w:rsid w:val="007F2B3A"/>
    <w:rsid w:val="00801662"/>
    <w:rsid w:val="00802C4D"/>
    <w:rsid w:val="00803159"/>
    <w:rsid w:val="00836EFC"/>
    <w:rsid w:val="00857B91"/>
    <w:rsid w:val="00887CF1"/>
    <w:rsid w:val="008978E7"/>
    <w:rsid w:val="008B3BBE"/>
    <w:rsid w:val="008D53CA"/>
    <w:rsid w:val="008F62B8"/>
    <w:rsid w:val="00901982"/>
    <w:rsid w:val="00907550"/>
    <w:rsid w:val="00945A51"/>
    <w:rsid w:val="009559F5"/>
    <w:rsid w:val="00973868"/>
    <w:rsid w:val="00980EAD"/>
    <w:rsid w:val="009814BC"/>
    <w:rsid w:val="0099044C"/>
    <w:rsid w:val="00993161"/>
    <w:rsid w:val="009F22A6"/>
    <w:rsid w:val="00A05451"/>
    <w:rsid w:val="00A10740"/>
    <w:rsid w:val="00A10A15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B4EA6"/>
    <w:rsid w:val="00AE7B28"/>
    <w:rsid w:val="00AF4FAB"/>
    <w:rsid w:val="00B07E61"/>
    <w:rsid w:val="00B240A3"/>
    <w:rsid w:val="00B40128"/>
    <w:rsid w:val="00B45339"/>
    <w:rsid w:val="00B54A3E"/>
    <w:rsid w:val="00B66024"/>
    <w:rsid w:val="00B832C4"/>
    <w:rsid w:val="00B87ED2"/>
    <w:rsid w:val="00B90811"/>
    <w:rsid w:val="00B937AD"/>
    <w:rsid w:val="00BB60D9"/>
    <w:rsid w:val="00BE0A1C"/>
    <w:rsid w:val="00C01CF9"/>
    <w:rsid w:val="00C12619"/>
    <w:rsid w:val="00C3255D"/>
    <w:rsid w:val="00C36365"/>
    <w:rsid w:val="00C6249B"/>
    <w:rsid w:val="00C74457"/>
    <w:rsid w:val="00C8185A"/>
    <w:rsid w:val="00C8485A"/>
    <w:rsid w:val="00CA1A52"/>
    <w:rsid w:val="00CC17B3"/>
    <w:rsid w:val="00D11F68"/>
    <w:rsid w:val="00D24BF3"/>
    <w:rsid w:val="00D502B8"/>
    <w:rsid w:val="00D62BC3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D2A54"/>
    <w:rsid w:val="00DE3D14"/>
    <w:rsid w:val="00E00F43"/>
    <w:rsid w:val="00E03A43"/>
    <w:rsid w:val="00E056C9"/>
    <w:rsid w:val="00E100F7"/>
    <w:rsid w:val="00E15B3E"/>
    <w:rsid w:val="00E24449"/>
    <w:rsid w:val="00E25290"/>
    <w:rsid w:val="00E25934"/>
    <w:rsid w:val="00E32CDE"/>
    <w:rsid w:val="00E355AC"/>
    <w:rsid w:val="00E42B12"/>
    <w:rsid w:val="00E511AE"/>
    <w:rsid w:val="00E54F96"/>
    <w:rsid w:val="00E77F10"/>
    <w:rsid w:val="00EC1A60"/>
    <w:rsid w:val="00ED3FD1"/>
    <w:rsid w:val="00EE3190"/>
    <w:rsid w:val="00EF7378"/>
    <w:rsid w:val="00F03839"/>
    <w:rsid w:val="00F36431"/>
    <w:rsid w:val="00F54316"/>
    <w:rsid w:val="00F655F0"/>
    <w:rsid w:val="00F73424"/>
    <w:rsid w:val="00F74C6E"/>
    <w:rsid w:val="00F93125"/>
    <w:rsid w:val="00FA19AE"/>
    <w:rsid w:val="00FB7D51"/>
    <w:rsid w:val="00FC6566"/>
    <w:rsid w:val="00FE4894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EC0F7-D89A-4B58-9AE3-043ECCF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hyperlink" Target="http://www.fenehli.com/" TargetMode="External"/><Relationship Id="rId18" Type="http://schemas.openxmlformats.org/officeDocument/2006/relationships/hyperlink" Target="http://www.fenehli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enehli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enehli.com/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fenehli.com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fenehli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7173-FED8-4C67-A188-679C000A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4</cp:revision>
  <cp:lastPrinted>2016-02-02T21:20:00Z</cp:lastPrinted>
  <dcterms:created xsi:type="dcterms:W3CDTF">2016-05-02T20:06:00Z</dcterms:created>
  <dcterms:modified xsi:type="dcterms:W3CDTF">2016-05-02T20:38:00Z</dcterms:modified>
</cp:coreProperties>
</file>