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496" w:rsidRDefault="00466E91">
      <w:pPr>
        <w:rPr>
          <w:b/>
          <w:color w:val="FF0000"/>
        </w:rPr>
      </w:pPr>
      <w:r w:rsidRPr="00466E91">
        <w:rPr>
          <w:b/>
          <w:color w:val="FF0000"/>
        </w:rPr>
        <w:t>Mutasyon mu? Modifikasyon mu? Adaptasyon mu?</w:t>
      </w:r>
      <w:r w:rsidRPr="00466E91">
        <w:rPr>
          <w:b/>
          <w:color w:val="FF0000"/>
        </w:rPr>
        <w:tab/>
      </w:r>
      <w:r w:rsidRPr="00466E91">
        <w:rPr>
          <w:b/>
          <w:color w:val="FF0000"/>
        </w:rPr>
        <w:tab/>
      </w:r>
      <w:r w:rsidRPr="00466E91">
        <w:rPr>
          <w:b/>
          <w:color w:val="FF0000"/>
        </w:rPr>
        <w:tab/>
      </w:r>
      <w:r w:rsidRPr="00466E91">
        <w:rPr>
          <w:b/>
          <w:color w:val="FF0000"/>
        </w:rPr>
        <w:tab/>
        <w:t xml:space="preserve">      </w:t>
      </w:r>
      <w:hyperlink r:id="rId7" w:history="1">
        <w:r w:rsidRPr="00EA537F">
          <w:rPr>
            <w:rStyle w:val="Kpr"/>
            <w:b/>
          </w:rPr>
          <w:t>www.FenEhli.com</w:t>
        </w:r>
      </w:hyperlink>
      <w:r>
        <w:rPr>
          <w:b/>
          <w:color w:val="FF0000"/>
        </w:rPr>
        <w:t xml:space="preserve"> </w:t>
      </w:r>
    </w:p>
    <w:p w:rsidR="00F37A78" w:rsidRDefault="00F37A78">
      <w:pPr>
        <w:rPr>
          <w:b/>
          <w:color w:val="FF0000"/>
        </w:rPr>
      </w:pPr>
      <w:r>
        <w:rPr>
          <w:b/>
          <w:color w:val="FF0000"/>
        </w:rPr>
        <w:t>Mutasyon Örnekleri</w:t>
      </w:r>
    </w:p>
    <w:p w:rsidR="00F37A78" w:rsidRPr="00F37A78" w:rsidRDefault="00F37A78">
      <w:r w:rsidRPr="00F37A78">
        <w:t xml:space="preserve">Modifikasyonlar </w:t>
      </w:r>
      <w:r>
        <w:t>gen</w:t>
      </w:r>
      <w:r w:rsidRPr="00F37A78">
        <w:t xml:space="preserve"> </w:t>
      </w:r>
      <w:r>
        <w:t>yapısının</w:t>
      </w:r>
      <w:r w:rsidRPr="00F37A78">
        <w:t xml:space="preserve"> değişmesi sonucu ortaya çıkarlar ve kalıtsal de</w:t>
      </w:r>
      <w:bookmarkStart w:id="0" w:name="_GoBack"/>
      <w:bookmarkEnd w:id="0"/>
      <w:r w:rsidRPr="00F37A78">
        <w:t>ğişikliğe neden ol</w:t>
      </w:r>
      <w:r>
        <w:t>urlar</w:t>
      </w:r>
      <w:r w:rsidRPr="00F37A78">
        <w:t xml:space="preserve">. Yani nesilden </w:t>
      </w:r>
      <w:proofErr w:type="spellStart"/>
      <w:r w:rsidRPr="00F37A78">
        <w:t>nesile</w:t>
      </w:r>
      <w:proofErr w:type="spellEnd"/>
      <w:r w:rsidRPr="00F37A78">
        <w:t xml:space="preserve"> aktarı</w:t>
      </w:r>
      <w:r>
        <w:t>lırlar</w:t>
      </w:r>
      <w:r w:rsidRPr="00F37A78">
        <w:t xml:space="preserve">. </w:t>
      </w:r>
      <w:r>
        <w:t>Radyasyon, kimyasal maddeler, katkı maddeleri, yüksek sıcaklık</w:t>
      </w:r>
      <w:r w:rsidRPr="00F37A78">
        <w:t xml:space="preserve"> genlerin </w:t>
      </w:r>
      <w:r>
        <w:t>yapısını</w:t>
      </w:r>
      <w:r w:rsidRPr="00F37A78">
        <w:t xml:space="preserve"> değiştire</w:t>
      </w:r>
      <w:r>
        <w:t>rek mutasyona neden olabilir.</w:t>
      </w:r>
    </w:p>
    <w:p w:rsidR="00466E91" w:rsidRDefault="00466E91">
      <w:r>
        <w:t>Mutasyonlar faydalı mutasyonlar ve zararlı mutasyonlar olmak üzere ikiye ayrılır.</w:t>
      </w:r>
    </w:p>
    <w:p w:rsidR="00466E91" w:rsidRDefault="00466E91" w:rsidP="00466E91">
      <w:pPr>
        <w:pStyle w:val="ListeParagraf"/>
        <w:numPr>
          <w:ilvl w:val="0"/>
          <w:numId w:val="1"/>
        </w:numPr>
      </w:pPr>
      <w:r>
        <w:t xml:space="preserve">Kalıtsal hastalıklar mutasyon sonucu ortaya çıkmaktadır. </w:t>
      </w:r>
      <w:proofErr w:type="spellStart"/>
      <w:r>
        <w:t>Albinoluk</w:t>
      </w:r>
      <w:proofErr w:type="spellEnd"/>
      <w:r w:rsidRPr="00466E91">
        <w:t xml:space="preserve">, </w:t>
      </w:r>
      <w:r>
        <w:t xml:space="preserve">altı </w:t>
      </w:r>
      <w:proofErr w:type="spellStart"/>
      <w:proofErr w:type="gramStart"/>
      <w:r>
        <w:t>parmaklılık</w:t>
      </w:r>
      <w:proofErr w:type="spellEnd"/>
      <w:r>
        <w:t xml:space="preserve"> , </w:t>
      </w:r>
      <w:proofErr w:type="spellStart"/>
      <w:r>
        <w:t>down</w:t>
      </w:r>
      <w:proofErr w:type="spellEnd"/>
      <w:proofErr w:type="gramEnd"/>
      <w:r>
        <w:t xml:space="preserve"> </w:t>
      </w:r>
      <w:r w:rsidRPr="00466E91">
        <w:t>sendrom</w:t>
      </w:r>
      <w:r>
        <w:t>u, hemofili , orak hücre anemi</w:t>
      </w:r>
      <w:r w:rsidRPr="00466E91">
        <w:t xml:space="preserve"> ve kanser insanlarda görülen </w:t>
      </w:r>
      <w:r>
        <w:t>mutasyon örnekleridir.</w:t>
      </w:r>
    </w:p>
    <w:p w:rsidR="00466E91" w:rsidRDefault="00F37A78" w:rsidP="00466E91">
      <w:pPr>
        <w:pStyle w:val="ListeParagraf"/>
        <w:numPr>
          <w:ilvl w:val="0"/>
          <w:numId w:val="1"/>
        </w:numPr>
      </w:pPr>
      <w:r>
        <w:t xml:space="preserve">Hayvanlarda görülebilen kısa </w:t>
      </w:r>
      <w:proofErr w:type="spellStart"/>
      <w:r>
        <w:t>bacaklılık</w:t>
      </w:r>
      <w:proofErr w:type="spellEnd"/>
      <w:r>
        <w:t xml:space="preserve">, dört </w:t>
      </w:r>
      <w:proofErr w:type="spellStart"/>
      <w:r>
        <w:t>boynuzluluk</w:t>
      </w:r>
      <w:proofErr w:type="spellEnd"/>
      <w:r>
        <w:t>.</w:t>
      </w:r>
    </w:p>
    <w:p w:rsidR="00F37A78" w:rsidRDefault="00F37A78" w:rsidP="00466E91">
      <w:pPr>
        <w:pStyle w:val="ListeParagraf"/>
        <w:numPr>
          <w:ilvl w:val="0"/>
          <w:numId w:val="1"/>
        </w:numPr>
      </w:pPr>
      <w:proofErr w:type="gramStart"/>
      <w:r>
        <w:t>Kromozomların bir parçasının kopması.</w:t>
      </w:r>
      <w:proofErr w:type="gramEnd"/>
    </w:p>
    <w:p w:rsidR="00F37A78" w:rsidRDefault="007E279D" w:rsidP="00466E91">
      <w:pPr>
        <w:pStyle w:val="ListeParagraf"/>
        <w:numPr>
          <w:ilvl w:val="0"/>
          <w:numId w:val="1"/>
        </w:numPr>
      </w:pPr>
      <w:r>
        <w:t>Sıcaklık artışı sonrası DNA’nın kendini eşlemesi sırasında ortaya çıkan sorunlar.</w:t>
      </w:r>
    </w:p>
    <w:p w:rsidR="00466E91" w:rsidRDefault="007E279D" w:rsidP="007E279D">
      <w:pPr>
        <w:pStyle w:val="ListeParagraf"/>
        <w:numPr>
          <w:ilvl w:val="0"/>
          <w:numId w:val="1"/>
        </w:numPr>
      </w:pPr>
      <w:r>
        <w:t>Genetik mühendislerinin yaptığı çalışmalarla daha fazla ürün veren, iklim ve çevre şartlarına daha dayanıklı bitkiler, ıslah edilmiş tohumlar faydalı mutasyon örnekleri olabilir.</w:t>
      </w:r>
    </w:p>
    <w:p w:rsidR="00466E91" w:rsidRPr="007E279D" w:rsidRDefault="00466E91">
      <w:pPr>
        <w:rPr>
          <w:b/>
          <w:color w:val="FF0000"/>
        </w:rPr>
      </w:pPr>
      <w:r w:rsidRPr="007E279D">
        <w:rPr>
          <w:b/>
          <w:color w:val="FF0000"/>
        </w:rPr>
        <w:t>Modifikasyon Örnekleri</w:t>
      </w:r>
    </w:p>
    <w:p w:rsidR="00466E91" w:rsidRDefault="00466E91">
      <w:r>
        <w:t xml:space="preserve">Modifikasyonlar çevre şartlarının değişmesi sonucu ortaya çıkarlar ve kalıtsal değişikliğe neden olmazlar. Yani nesilden </w:t>
      </w:r>
      <w:proofErr w:type="spellStart"/>
      <w:r>
        <w:t>nesile</w:t>
      </w:r>
      <w:proofErr w:type="spellEnd"/>
      <w:r>
        <w:t xml:space="preserve"> aktarılmazlar.</w:t>
      </w:r>
      <w:r w:rsidR="002D7301">
        <w:t xml:space="preserve"> </w:t>
      </w:r>
      <w:r w:rsidR="002D7301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Çevre koşulları (ısı, sıcaklık, besin) bazı genlerin çalışmasını değiştirebilir. Bundan dolayı ortam koşulları eski haline dönünce canlıda eski haline döner veya oluşan karakter </w:t>
      </w:r>
      <w:r w:rsidR="002D7301">
        <w:rPr>
          <w:rFonts w:ascii="Arial" w:hAnsi="Arial" w:cs="Arial"/>
          <w:color w:val="252525"/>
          <w:sz w:val="21"/>
          <w:szCs w:val="21"/>
          <w:shd w:val="clear" w:color="auto" w:fill="FFFFFF"/>
        </w:rPr>
        <w:t>yavru</w:t>
      </w:r>
      <w:r w:rsidR="002D7301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2D7301">
        <w:rPr>
          <w:rFonts w:ascii="Arial" w:hAnsi="Arial" w:cs="Arial"/>
          <w:color w:val="252525"/>
          <w:sz w:val="21"/>
          <w:szCs w:val="21"/>
          <w:shd w:val="clear" w:color="auto" w:fill="FFFFFF"/>
        </w:rPr>
        <w:t>bireylere</w:t>
      </w:r>
      <w:r w:rsidR="002D7301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aktarılmaz</w:t>
      </w:r>
      <w:r w:rsidR="002D7301">
        <w:rPr>
          <w:rFonts w:ascii="Arial" w:hAnsi="Arial" w:cs="Arial"/>
          <w:color w:val="252525"/>
          <w:sz w:val="21"/>
          <w:szCs w:val="21"/>
          <w:shd w:val="clear" w:color="auto" w:fill="FFFFFF"/>
        </w:rPr>
        <w:t>.</w:t>
      </w:r>
    </w:p>
    <w:p w:rsidR="00466E91" w:rsidRDefault="00466E91" w:rsidP="00466E91">
      <w:pPr>
        <w:pStyle w:val="ListeParagraf"/>
        <w:numPr>
          <w:ilvl w:val="0"/>
          <w:numId w:val="3"/>
        </w:numPr>
      </w:pPr>
      <w:r w:rsidRPr="00466E91">
        <w:t xml:space="preserve"> </w:t>
      </w:r>
      <w:proofErr w:type="gramStart"/>
      <w:r w:rsidRPr="00466E91">
        <w:t>Spor yapan insanların</w:t>
      </w:r>
      <w:r>
        <w:t xml:space="preserve"> kaslı yapıda olması.</w:t>
      </w:r>
      <w:proofErr w:type="gramEnd"/>
    </w:p>
    <w:p w:rsidR="00466E91" w:rsidRDefault="00466E91" w:rsidP="005F4C6F">
      <w:pPr>
        <w:pStyle w:val="ListeParagraf"/>
        <w:numPr>
          <w:ilvl w:val="0"/>
          <w:numId w:val="3"/>
        </w:numPr>
      </w:pPr>
      <w:r>
        <w:t>Çeşitli kazalar sonucu sakatlanmalar.</w:t>
      </w:r>
    </w:p>
    <w:p w:rsidR="00466E91" w:rsidRDefault="00466E91" w:rsidP="005F4C6F">
      <w:pPr>
        <w:pStyle w:val="ListeParagraf"/>
        <w:numPr>
          <w:ilvl w:val="0"/>
          <w:numId w:val="3"/>
        </w:numPr>
      </w:pPr>
      <w:r>
        <w:t>İyi beslenen canlının az beslenen canlıya göre daha gelişmiş olması.</w:t>
      </w:r>
    </w:p>
    <w:p w:rsidR="00466E91" w:rsidRDefault="00466E91" w:rsidP="00466E91">
      <w:pPr>
        <w:pStyle w:val="ListeParagraf"/>
        <w:numPr>
          <w:ilvl w:val="0"/>
          <w:numId w:val="3"/>
        </w:numPr>
      </w:pPr>
      <w:r>
        <w:t>Işıklı ortamda yetişen bitkinin karanlık ortamda yetişen bitkiye göre daha gelişmiş olması.</w:t>
      </w:r>
    </w:p>
    <w:p w:rsidR="00466E91" w:rsidRDefault="002D7301" w:rsidP="00466E91">
      <w:pPr>
        <w:pStyle w:val="ListeParagraf"/>
        <w:numPr>
          <w:ilvl w:val="0"/>
          <w:numId w:val="3"/>
        </w:numPr>
      </w:pPr>
      <w:r>
        <w:t>Güneşlenme sonucu ortaya çıkan bronzlaşma.</w:t>
      </w:r>
    </w:p>
    <w:p w:rsidR="00466E91" w:rsidRDefault="002D7301" w:rsidP="00466E91">
      <w:pPr>
        <w:pStyle w:val="ListeParagraf"/>
        <w:numPr>
          <w:ilvl w:val="0"/>
          <w:numId w:val="3"/>
        </w:numPr>
      </w:pPr>
      <w:r>
        <w:t>Aynı kovandaki</w:t>
      </w:r>
      <w:r w:rsidR="00466E91" w:rsidRPr="00466E91">
        <w:t xml:space="preserve"> arı</w:t>
      </w:r>
      <w:r>
        <w:t>lardan</w:t>
      </w:r>
      <w:r w:rsidR="00466E91" w:rsidRPr="00466E91">
        <w:t xml:space="preserve"> arı sütü ve bal ile beslenenler</w:t>
      </w:r>
      <w:r>
        <w:t>in</w:t>
      </w:r>
      <w:r w:rsidR="00466E91" w:rsidRPr="00466E91">
        <w:t xml:space="preserve"> kraliçe arı, p</w:t>
      </w:r>
      <w:r>
        <w:t>olenle beslenenler işçi arı olması</w:t>
      </w:r>
      <w:r w:rsidR="00466E91" w:rsidRPr="00466E91">
        <w:t>.</w:t>
      </w:r>
    </w:p>
    <w:p w:rsidR="00466E91" w:rsidRDefault="002D7301" w:rsidP="00466E91">
      <w:pPr>
        <w:pStyle w:val="ListeParagraf"/>
        <w:numPr>
          <w:ilvl w:val="0"/>
          <w:numId w:val="3"/>
        </w:numPr>
      </w:pPr>
      <w:r>
        <w:t xml:space="preserve">Tek yumurta ikizlerinin benzer </w:t>
      </w:r>
      <w:proofErr w:type="spellStart"/>
      <w:r>
        <w:t>genotiplerinin</w:t>
      </w:r>
      <w:proofErr w:type="spellEnd"/>
      <w:r>
        <w:t xml:space="preserve"> olmasına rağmen </w:t>
      </w:r>
      <w:proofErr w:type="gramStart"/>
      <w:r>
        <w:t>zeka</w:t>
      </w:r>
      <w:proofErr w:type="gramEnd"/>
      <w:r>
        <w:t>, boy uzunluğu, kilo gibi farklılıklarının olması.</w:t>
      </w:r>
    </w:p>
    <w:p w:rsidR="002D7301" w:rsidRDefault="00466E91" w:rsidP="00466E91">
      <w:pPr>
        <w:pStyle w:val="ListeParagraf"/>
        <w:numPr>
          <w:ilvl w:val="0"/>
          <w:numId w:val="3"/>
        </w:numPr>
      </w:pPr>
      <w:r w:rsidRPr="00466E91">
        <w:t xml:space="preserve">Çuha bitkisi 25–35 </w:t>
      </w:r>
      <w:r w:rsidRPr="002D7301">
        <w:rPr>
          <w:vertAlign w:val="superscript"/>
        </w:rPr>
        <w:t>0</w:t>
      </w:r>
      <w:r w:rsidRPr="00466E91">
        <w:t xml:space="preserve">C </w:t>
      </w:r>
      <w:proofErr w:type="spellStart"/>
      <w:r w:rsidRPr="00466E91">
        <w:t>lik</w:t>
      </w:r>
      <w:proofErr w:type="spellEnd"/>
      <w:r w:rsidRPr="00466E91">
        <w:t xml:space="preserve"> sıcaklıkta beyaz çiçek, 15–25 </w:t>
      </w:r>
      <w:r w:rsidRPr="002D7301">
        <w:rPr>
          <w:vertAlign w:val="superscript"/>
        </w:rPr>
        <w:t>0</w:t>
      </w:r>
      <w:r w:rsidRPr="00466E91">
        <w:t xml:space="preserve">C </w:t>
      </w:r>
      <w:proofErr w:type="spellStart"/>
      <w:r w:rsidRPr="00466E91">
        <w:t>lik</w:t>
      </w:r>
      <w:proofErr w:type="spellEnd"/>
      <w:r w:rsidRPr="00466E91">
        <w:t xml:space="preserve"> sıcaklıkta kırmızı çiçek aç</w:t>
      </w:r>
      <w:r w:rsidR="002D7301">
        <w:t>ması.</w:t>
      </w:r>
    </w:p>
    <w:p w:rsidR="002D7301" w:rsidRDefault="00466E91" w:rsidP="002D7301">
      <w:pPr>
        <w:pStyle w:val="ListeParagraf"/>
        <w:numPr>
          <w:ilvl w:val="0"/>
          <w:numId w:val="3"/>
        </w:numPr>
      </w:pPr>
      <w:r w:rsidRPr="00466E91">
        <w:t xml:space="preserve">Sirke sineğinin kanadı 16 </w:t>
      </w:r>
      <w:r w:rsidRPr="002D7301">
        <w:rPr>
          <w:vertAlign w:val="superscript"/>
        </w:rPr>
        <w:t>0</w:t>
      </w:r>
      <w:r w:rsidRPr="00466E91">
        <w:t xml:space="preserve">C </w:t>
      </w:r>
      <w:proofErr w:type="spellStart"/>
      <w:r w:rsidRPr="00466E91">
        <w:t>lik</w:t>
      </w:r>
      <w:proofErr w:type="spellEnd"/>
      <w:r w:rsidRPr="00466E91">
        <w:t xml:space="preserve"> sıcaklıkta düz, 25 </w:t>
      </w:r>
      <w:r w:rsidRPr="002D7301">
        <w:rPr>
          <w:vertAlign w:val="superscript"/>
        </w:rPr>
        <w:t>0</w:t>
      </w:r>
      <w:r w:rsidR="002D7301">
        <w:t xml:space="preserve">C </w:t>
      </w:r>
      <w:proofErr w:type="spellStart"/>
      <w:r w:rsidR="002D7301">
        <w:t>lik</w:t>
      </w:r>
      <w:proofErr w:type="spellEnd"/>
      <w:r w:rsidR="002D7301">
        <w:t xml:space="preserve"> sıcaklıkta kıvrık olması.</w:t>
      </w:r>
    </w:p>
    <w:p w:rsidR="002D7301" w:rsidRDefault="00466E91" w:rsidP="002D7301">
      <w:pPr>
        <w:pStyle w:val="ListeParagraf"/>
        <w:numPr>
          <w:ilvl w:val="0"/>
          <w:numId w:val="3"/>
        </w:numPr>
      </w:pPr>
      <w:r w:rsidRPr="00466E91">
        <w:t>Karahindiba bitkisinin dağda yetişeninin kısa boylu ovada yetişeninin uzun boylu olması.</w:t>
      </w:r>
    </w:p>
    <w:p w:rsidR="002D7301" w:rsidRDefault="00466E91" w:rsidP="002D7301">
      <w:pPr>
        <w:pStyle w:val="ListeParagraf"/>
        <w:numPr>
          <w:ilvl w:val="0"/>
          <w:numId w:val="3"/>
        </w:numPr>
      </w:pPr>
      <w:proofErr w:type="spellStart"/>
      <w:r w:rsidRPr="00466E91">
        <w:t>Himalaya</w:t>
      </w:r>
      <w:proofErr w:type="spellEnd"/>
      <w:r w:rsidRPr="00466E91">
        <w:t xml:space="preserve"> tavşanlarının ayak, burun, kulak ve kuyrukları siyah, gövdesi beyaz renkli</w:t>
      </w:r>
      <w:r w:rsidR="002D7301">
        <w:t xml:space="preserve"> olması.</w:t>
      </w:r>
    </w:p>
    <w:p w:rsidR="00466E91" w:rsidRDefault="00466E91" w:rsidP="002D7301">
      <w:pPr>
        <w:pStyle w:val="ListeParagraf"/>
        <w:numPr>
          <w:ilvl w:val="0"/>
          <w:numId w:val="3"/>
        </w:numPr>
      </w:pPr>
      <w:proofErr w:type="gramStart"/>
      <w:r w:rsidRPr="00466E91">
        <w:t>Müslümanların çocukları sünnet ol</w:t>
      </w:r>
      <w:r w:rsidR="002D7301">
        <w:t>ması.</w:t>
      </w:r>
      <w:proofErr w:type="gramEnd"/>
    </w:p>
    <w:p w:rsidR="002D7301" w:rsidRDefault="002D7301" w:rsidP="002D7301">
      <w:pPr>
        <w:pStyle w:val="ListeParagraf"/>
        <w:numPr>
          <w:ilvl w:val="0"/>
          <w:numId w:val="3"/>
        </w:numPr>
      </w:pPr>
      <w:proofErr w:type="gramStart"/>
      <w:r>
        <w:t>Ortanca çiçeklerinin asidik toprakta kırmızı, bazik toprakta mavi çiçek açması.</w:t>
      </w:r>
      <w:proofErr w:type="gramEnd"/>
    </w:p>
    <w:p w:rsidR="002D7301" w:rsidRDefault="007E279D" w:rsidP="007E279D">
      <w:pPr>
        <w:ind w:left="360"/>
        <w:rPr>
          <w:b/>
          <w:color w:val="FF0000"/>
        </w:rPr>
      </w:pPr>
      <w:r w:rsidRPr="00EA7F04">
        <w:rPr>
          <w:b/>
          <w:color w:val="FF0000"/>
        </w:rPr>
        <w:t>Adaptasyon Örnekleri</w:t>
      </w:r>
    </w:p>
    <w:p w:rsidR="00EA7F04" w:rsidRPr="00EA7F04" w:rsidRDefault="00EA7F04" w:rsidP="007E279D">
      <w:pPr>
        <w:ind w:left="360"/>
      </w:pPr>
      <w:r w:rsidRPr="00EA7F04">
        <w:t>Canlıların yaşadıkları çevreye uyum sağlayabilmek için gerçekleştirdikleri her türlü değişim adaptasyon olarak isimlendirilebilir.</w:t>
      </w:r>
      <w:r>
        <w:t xml:space="preserve"> Adaptasyonlar genellikler, avlanma, beslenme, savunma amacıyla gerçekleştirilen uyum çabası şeklinde ortaya çıkmaktadır.</w:t>
      </w:r>
    </w:p>
    <w:p w:rsidR="007E279D" w:rsidRDefault="007E279D" w:rsidP="007E279D">
      <w:pPr>
        <w:pStyle w:val="ListeParagraf"/>
        <w:numPr>
          <w:ilvl w:val="0"/>
          <w:numId w:val="5"/>
        </w:numPr>
      </w:pPr>
      <w:r w:rsidRPr="007E279D">
        <w:t>Bukalemunun bulunduğu ortama ve duruma göre renk değiştirmesi.</w:t>
      </w:r>
    </w:p>
    <w:p w:rsidR="007E279D" w:rsidRDefault="007E279D" w:rsidP="007E279D">
      <w:pPr>
        <w:pStyle w:val="ListeParagraf"/>
        <w:numPr>
          <w:ilvl w:val="0"/>
          <w:numId w:val="5"/>
        </w:numPr>
      </w:pPr>
      <w:r w:rsidRPr="007E279D">
        <w:t>Kurbağanın sinek yakalayabilmek için uzun dilli olması.</w:t>
      </w:r>
    </w:p>
    <w:p w:rsidR="007E279D" w:rsidRDefault="007E279D" w:rsidP="007E279D">
      <w:pPr>
        <w:pStyle w:val="ListeParagraf"/>
        <w:numPr>
          <w:ilvl w:val="0"/>
          <w:numId w:val="5"/>
        </w:numPr>
      </w:pPr>
      <w:proofErr w:type="gramStart"/>
      <w:r w:rsidRPr="007E279D">
        <w:t>Yarasanın sese karşı duyarlı olması</w:t>
      </w:r>
      <w:r>
        <w:t>.</w:t>
      </w:r>
      <w:proofErr w:type="gramEnd"/>
    </w:p>
    <w:p w:rsidR="007E279D" w:rsidRDefault="007E279D" w:rsidP="007E279D">
      <w:pPr>
        <w:pStyle w:val="ListeParagraf"/>
        <w:numPr>
          <w:ilvl w:val="0"/>
          <w:numId w:val="5"/>
        </w:numPr>
      </w:pPr>
      <w:r w:rsidRPr="007E279D">
        <w:t>Kaplanın ve aslanın keskin dişlerinin ve pençelerinin olması.</w:t>
      </w:r>
    </w:p>
    <w:p w:rsidR="007E279D" w:rsidRDefault="007E279D" w:rsidP="007E279D">
      <w:pPr>
        <w:pStyle w:val="ListeParagraf"/>
        <w:numPr>
          <w:ilvl w:val="0"/>
          <w:numId w:val="5"/>
        </w:numPr>
      </w:pPr>
      <w:r w:rsidRPr="007E279D">
        <w:t>Ördek ve kazların suda yüzebilmek için ayak parmaklarının arasında perde bulunması.</w:t>
      </w:r>
    </w:p>
    <w:p w:rsidR="007E279D" w:rsidRDefault="007E279D" w:rsidP="007E279D">
      <w:pPr>
        <w:pStyle w:val="ListeParagraf"/>
        <w:numPr>
          <w:ilvl w:val="0"/>
          <w:numId w:val="5"/>
        </w:numPr>
      </w:pPr>
      <w:r w:rsidRPr="007E279D">
        <w:t>Kartal, şahin ve atmaca gibi yırtıcı kuşların gaga ve pençe yapılarının avlarını yakalayacak ve parçalayacak şekilde olması.</w:t>
      </w:r>
    </w:p>
    <w:p w:rsidR="007E279D" w:rsidRDefault="007E279D" w:rsidP="007E279D">
      <w:pPr>
        <w:pStyle w:val="ListeParagraf"/>
        <w:numPr>
          <w:ilvl w:val="0"/>
          <w:numId w:val="5"/>
        </w:numPr>
      </w:pPr>
      <w:proofErr w:type="gramStart"/>
      <w:r w:rsidRPr="007E279D">
        <w:t>Kurbağaların nemli derilerinin olması ve ayak parmaklarının arasında perdelerinin bulunması.</w:t>
      </w:r>
      <w:proofErr w:type="gramEnd"/>
    </w:p>
    <w:p w:rsidR="007E279D" w:rsidRDefault="007E279D" w:rsidP="007E279D">
      <w:pPr>
        <w:pStyle w:val="ListeParagraf"/>
        <w:numPr>
          <w:ilvl w:val="0"/>
          <w:numId w:val="5"/>
        </w:numPr>
      </w:pPr>
      <w:r w:rsidRPr="007E279D">
        <w:t>Yunusların vücutlarında yağ depo edebilmeleri.</w:t>
      </w:r>
    </w:p>
    <w:p w:rsidR="007E279D" w:rsidRDefault="007E279D" w:rsidP="007E279D">
      <w:pPr>
        <w:pStyle w:val="ListeParagraf"/>
        <w:numPr>
          <w:ilvl w:val="0"/>
          <w:numId w:val="5"/>
        </w:numPr>
      </w:pPr>
      <w:proofErr w:type="gramStart"/>
      <w:r w:rsidRPr="007E279D">
        <w:t>Yılanların yaşadıkları ortama uygun renkte olması.</w:t>
      </w:r>
      <w:proofErr w:type="gramEnd"/>
    </w:p>
    <w:p w:rsidR="007E279D" w:rsidRDefault="007E279D" w:rsidP="007E279D">
      <w:pPr>
        <w:pStyle w:val="ListeParagraf"/>
        <w:numPr>
          <w:ilvl w:val="0"/>
          <w:numId w:val="5"/>
        </w:numPr>
      </w:pPr>
      <w:r w:rsidRPr="007E279D">
        <w:lastRenderedPageBreak/>
        <w:t>Kutup ayılarının boz ayıdan farklı olarak bacaklarının kısa, karda rahat yürüyebilmek için ayaklarının geniş tabanlı ve soğuktan korunmak için kalın yağ tabakasına sahip olması.</w:t>
      </w:r>
    </w:p>
    <w:p w:rsidR="007E279D" w:rsidRDefault="007E279D" w:rsidP="007E279D">
      <w:pPr>
        <w:pStyle w:val="ListeParagraf"/>
        <w:numPr>
          <w:ilvl w:val="0"/>
          <w:numId w:val="5"/>
        </w:numPr>
      </w:pPr>
      <w:r w:rsidRPr="007E279D">
        <w:t>Çöl ikliminde yaşayan develerin (susuzluğa k</w:t>
      </w:r>
      <w:r>
        <w:t xml:space="preserve">arşı) uzun kirpiklerinin olması, </w:t>
      </w:r>
      <w:r w:rsidRPr="007E279D">
        <w:t>hörgüçlerinde yağ depolaması ve kulaklarının kıllı olması.</w:t>
      </w:r>
    </w:p>
    <w:p w:rsidR="007E279D" w:rsidRDefault="007E279D" w:rsidP="007E279D">
      <w:pPr>
        <w:pStyle w:val="ListeParagraf"/>
        <w:numPr>
          <w:ilvl w:val="0"/>
          <w:numId w:val="5"/>
        </w:numPr>
      </w:pPr>
      <w:r w:rsidRPr="007E279D">
        <w:t>Sıcak bölgelerde yaşayan memeli ve kuşların, soğuk bölgelerde yaşayan türlerine göre daha iri vücutlu olmaları.</w:t>
      </w:r>
    </w:p>
    <w:p w:rsidR="007E279D" w:rsidRDefault="007E279D" w:rsidP="007E279D">
      <w:pPr>
        <w:pStyle w:val="ListeParagraf"/>
        <w:numPr>
          <w:ilvl w:val="0"/>
          <w:numId w:val="5"/>
        </w:numPr>
      </w:pPr>
      <w:r w:rsidRPr="007E279D">
        <w:t>Sıcak bölgelerde yaşayan tilki, fare ve tavşanların ısı kaybını arttırarak vücut sıcaklığını koruması için kulak ve kuyrukların uzun, vücut yüzeylerinin geniş olması.</w:t>
      </w:r>
    </w:p>
    <w:p w:rsidR="007E279D" w:rsidRDefault="007E279D" w:rsidP="007E279D">
      <w:pPr>
        <w:pStyle w:val="ListeParagraf"/>
        <w:numPr>
          <w:ilvl w:val="0"/>
          <w:numId w:val="5"/>
        </w:numPr>
      </w:pPr>
      <w:r w:rsidRPr="007E279D">
        <w:t>Kutuplarda yaşayan ayı, tilki ve tavşanların beyaz renkli, geniş ayaklı ve kalın tüylü ve kalın yağ tabakasına sahip olması.</w:t>
      </w:r>
    </w:p>
    <w:p w:rsidR="007E279D" w:rsidRDefault="007E279D" w:rsidP="007E279D">
      <w:pPr>
        <w:pStyle w:val="ListeParagraf"/>
        <w:numPr>
          <w:ilvl w:val="0"/>
          <w:numId w:val="5"/>
        </w:numPr>
      </w:pPr>
      <w:r w:rsidRPr="007E279D">
        <w:t>Kurak ve sıcak bölgelerde yaşayan bitkilerin (kaktüsün) su kaybını azaltmak için yapraklarının diken şeklini alması, kıvrık ve tüylü olması ve gövdelerinin kalınlaşıp su depo eder hale gelmesi.</w:t>
      </w:r>
    </w:p>
    <w:p w:rsidR="007E279D" w:rsidRDefault="007E279D" w:rsidP="007E279D">
      <w:pPr>
        <w:pStyle w:val="ListeParagraf"/>
        <w:numPr>
          <w:ilvl w:val="0"/>
          <w:numId w:val="5"/>
        </w:numPr>
      </w:pPr>
      <w:r w:rsidRPr="007E279D">
        <w:t>Nemli bölgelerde yaşayan bitkilerin terlemeyi arttırmak için geniş yapraklı olmaları.</w:t>
      </w:r>
    </w:p>
    <w:p w:rsidR="007E279D" w:rsidRDefault="007E279D" w:rsidP="007E279D">
      <w:pPr>
        <w:pStyle w:val="ListeParagraf"/>
        <w:numPr>
          <w:ilvl w:val="0"/>
          <w:numId w:val="5"/>
        </w:numPr>
      </w:pPr>
      <w:r w:rsidRPr="007E279D">
        <w:t>Su bitkilerinin (nilüferin) terleme ile su kaybını arttırmak için yapraklarının geniş yüzeyli olması ve yapraklarında hava boşluklarının bulunması.</w:t>
      </w:r>
    </w:p>
    <w:p w:rsidR="007E279D" w:rsidRDefault="007E279D" w:rsidP="007E279D">
      <w:pPr>
        <w:pStyle w:val="ListeParagraf"/>
        <w:numPr>
          <w:ilvl w:val="0"/>
          <w:numId w:val="5"/>
        </w:numPr>
      </w:pPr>
      <w:r w:rsidRPr="007E279D">
        <w:t>Ilıman iklimde yaşayan palmiyelerin terlemeyi arttırmak için geniş yapraklı olması.</w:t>
      </w:r>
    </w:p>
    <w:p w:rsidR="007E279D" w:rsidRDefault="007E279D" w:rsidP="007E279D">
      <w:pPr>
        <w:pStyle w:val="ListeParagraf"/>
        <w:numPr>
          <w:ilvl w:val="0"/>
          <w:numId w:val="5"/>
        </w:numPr>
      </w:pPr>
      <w:r w:rsidRPr="007E279D">
        <w:t>Yaprakların üzerinde yaşayan böceklerin yapraklarla aynı renkte olması düşmanlarından korunmasını sağlar.</w:t>
      </w:r>
    </w:p>
    <w:p w:rsidR="007E279D" w:rsidRDefault="007E279D" w:rsidP="007E279D">
      <w:pPr>
        <w:pStyle w:val="ListeParagraf"/>
        <w:numPr>
          <w:ilvl w:val="0"/>
          <w:numId w:val="5"/>
        </w:numPr>
      </w:pPr>
      <w:r w:rsidRPr="007E279D">
        <w:t>Deniz tabanında yaşayan bazı balıkların deniz tabanıyla aynı renge bürünmesi düşmanlarından korunmasını sağlar.</w:t>
      </w:r>
    </w:p>
    <w:p w:rsidR="007E279D" w:rsidRDefault="007E279D" w:rsidP="007E279D">
      <w:pPr>
        <w:pStyle w:val="ListeParagraf"/>
        <w:numPr>
          <w:ilvl w:val="0"/>
          <w:numId w:val="5"/>
        </w:numPr>
      </w:pPr>
      <w:r w:rsidRPr="007E279D">
        <w:t>Tırpana balığının kuyruğunda üretilen elektrik düşmana karşı kendini korur ve karşı cinsin ilgisini çekerek üreme şansını arttırır.</w:t>
      </w:r>
    </w:p>
    <w:p w:rsidR="007E279D" w:rsidRDefault="007E279D" w:rsidP="007E279D">
      <w:pPr>
        <w:pStyle w:val="ListeParagraf"/>
        <w:numPr>
          <w:ilvl w:val="0"/>
          <w:numId w:val="5"/>
        </w:numPr>
      </w:pPr>
      <w:r w:rsidRPr="007E279D">
        <w:t>Köpek balıklarının sırt ve karın bölgesinin renginin farklı olması, suyun üst ve alt kısmında görünmesini zorlaştırır ve avlanmayı kolaylaştırır.</w:t>
      </w:r>
    </w:p>
    <w:p w:rsidR="007E279D" w:rsidRDefault="007E279D" w:rsidP="007E279D">
      <w:pPr>
        <w:pStyle w:val="ListeParagraf"/>
        <w:numPr>
          <w:ilvl w:val="0"/>
          <w:numId w:val="5"/>
        </w:numPr>
      </w:pPr>
      <w:r w:rsidRPr="007E279D">
        <w:t xml:space="preserve">Canlılar yaşadıkları ortama uyum sağlamak için </w:t>
      </w:r>
      <w:proofErr w:type="gramStart"/>
      <w:r w:rsidRPr="007E279D">
        <w:t>kamuflaj</w:t>
      </w:r>
      <w:proofErr w:type="gramEnd"/>
      <w:r w:rsidRPr="007E279D">
        <w:t xml:space="preserve"> yetene</w:t>
      </w:r>
      <w:r>
        <w:t>klerinin olması (bukalemun gibi.)</w:t>
      </w:r>
    </w:p>
    <w:sectPr w:rsidR="007E279D" w:rsidSect="00466E91">
      <w:headerReference w:type="default" r:id="rId8"/>
      <w:pgSz w:w="11906" w:h="16838"/>
      <w:pgMar w:top="709" w:right="424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691" w:rsidRDefault="00043691" w:rsidP="00EA7F04">
      <w:pPr>
        <w:spacing w:after="0" w:line="240" w:lineRule="auto"/>
      </w:pPr>
      <w:r>
        <w:separator/>
      </w:r>
    </w:p>
  </w:endnote>
  <w:endnote w:type="continuationSeparator" w:id="0">
    <w:p w:rsidR="00043691" w:rsidRDefault="00043691" w:rsidP="00EA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691" w:rsidRDefault="00043691" w:rsidP="00EA7F04">
      <w:pPr>
        <w:spacing w:after="0" w:line="240" w:lineRule="auto"/>
      </w:pPr>
      <w:r>
        <w:separator/>
      </w:r>
    </w:p>
  </w:footnote>
  <w:footnote w:type="continuationSeparator" w:id="0">
    <w:p w:rsidR="00043691" w:rsidRDefault="00043691" w:rsidP="00EA7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F04" w:rsidRPr="00EA7F04" w:rsidRDefault="00EA7F04" w:rsidP="00EA7F04">
    <w:pPr>
      <w:pStyle w:val="stbilgi"/>
      <w:jc w:val="center"/>
      <w:rPr>
        <w:b/>
      </w:rPr>
    </w:pPr>
    <w:r w:rsidRPr="00EA7F04">
      <w:rPr>
        <w:b/>
      </w:rPr>
      <w:fldChar w:fldCharType="begin"/>
    </w:r>
    <w:r w:rsidRPr="00EA7F04">
      <w:rPr>
        <w:b/>
      </w:rPr>
      <w:instrText xml:space="preserve"> HYPERLINK "http://www.FenEhli.com" </w:instrText>
    </w:r>
    <w:r w:rsidRPr="00EA7F04">
      <w:rPr>
        <w:b/>
      </w:rPr>
      <w:fldChar w:fldCharType="separate"/>
    </w:r>
    <w:r w:rsidRPr="00EA7F04">
      <w:rPr>
        <w:rStyle w:val="Kpr"/>
        <w:b/>
      </w:rPr>
      <w:t>www.FenEhli.com</w:t>
    </w:r>
    <w:r w:rsidRPr="00EA7F04">
      <w:rPr>
        <w:b/>
      </w:rPr>
      <w:fldChar w:fldCharType="end"/>
    </w:r>
    <w:r w:rsidRPr="00EA7F04">
      <w:rPr>
        <w:b/>
      </w:rPr>
      <w:t xml:space="preserve">    -    Fen Bilimleri Dersini Ehlinden </w:t>
    </w:r>
    <w:proofErr w:type="gramStart"/>
    <w:r w:rsidRPr="00EA7F04">
      <w:rPr>
        <w:b/>
      </w:rPr>
      <w:t>Öğrenin !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77307"/>
    <w:multiLevelType w:val="hybridMultilevel"/>
    <w:tmpl w:val="E920F9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563C5"/>
    <w:multiLevelType w:val="hybridMultilevel"/>
    <w:tmpl w:val="3ED02C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566A3"/>
    <w:multiLevelType w:val="hybridMultilevel"/>
    <w:tmpl w:val="E398F6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B3AAA"/>
    <w:multiLevelType w:val="hybridMultilevel"/>
    <w:tmpl w:val="B0AAD7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65EA3"/>
    <w:multiLevelType w:val="hybridMultilevel"/>
    <w:tmpl w:val="D9D0B4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21"/>
    <w:rsid w:val="00043691"/>
    <w:rsid w:val="001B6496"/>
    <w:rsid w:val="002D7301"/>
    <w:rsid w:val="00466E91"/>
    <w:rsid w:val="007E279D"/>
    <w:rsid w:val="00883521"/>
    <w:rsid w:val="00EA7F04"/>
    <w:rsid w:val="00F37A78"/>
    <w:rsid w:val="00F7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E374D0-1466-4D5E-92C1-01F223DD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66E91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66E9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A7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A7F04"/>
  </w:style>
  <w:style w:type="paragraph" w:styleId="Altbilgi">
    <w:name w:val="footer"/>
    <w:basedOn w:val="Normal"/>
    <w:link w:val="AltbilgiChar"/>
    <w:uiPriority w:val="99"/>
    <w:unhideWhenUsed/>
    <w:rsid w:val="00EA7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A7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enEhl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Erdemir</dc:creator>
  <cp:keywords/>
  <dc:description/>
  <cp:lastModifiedBy>Ömer Erdemir</cp:lastModifiedBy>
  <cp:revision>3</cp:revision>
  <dcterms:created xsi:type="dcterms:W3CDTF">2015-11-05T16:18:00Z</dcterms:created>
  <dcterms:modified xsi:type="dcterms:W3CDTF">2015-11-05T17:27:00Z</dcterms:modified>
</cp:coreProperties>
</file>